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E90" w:rsidRPr="006C7E90" w:rsidRDefault="006C7E90" w:rsidP="006C7E90">
      <w:pPr>
        <w:spacing w:after="0" w:line="264" w:lineRule="atLeast"/>
        <w:outlineLvl w:val="3"/>
        <w:rPr>
          <w:rFonts w:ascii="Times New Roman" w:eastAsia="Times New Roman" w:hAnsi="Times New Roman" w:cs="Times New Roman"/>
          <w:b/>
          <w:bCs/>
          <w:color w:val="333333"/>
          <w:sz w:val="28"/>
          <w:szCs w:val="28"/>
        </w:rPr>
      </w:pPr>
      <w:r w:rsidRPr="006C7E90">
        <w:rPr>
          <w:rFonts w:ascii="Times New Roman" w:eastAsia="Times New Roman" w:hAnsi="Times New Roman" w:cs="Times New Roman"/>
          <w:b/>
          <w:color w:val="333333"/>
          <w:sz w:val="28"/>
          <w:szCs w:val="28"/>
        </w:rPr>
        <w:t>Вниманию работодателей! В статью 145.1 Уголовного кодекса РФ, предусматривающую ответственность за невыплату заработной платы, пенсий, стипендий и других пособий внесены изменения</w:t>
      </w:r>
      <w:r>
        <w:rPr>
          <w:rFonts w:ascii="Times New Roman" w:eastAsia="Times New Roman" w:hAnsi="Times New Roman" w:cs="Times New Roman"/>
          <w:b/>
          <w:color w:val="333333"/>
          <w:sz w:val="28"/>
          <w:szCs w:val="28"/>
        </w:rPr>
        <w:t>…</w:t>
      </w:r>
    </w:p>
    <w:p w:rsidR="00A22FFE" w:rsidRDefault="006C7E90" w:rsidP="006C7E90">
      <w:pPr>
        <w:spacing w:after="0" w:line="264" w:lineRule="atLeast"/>
        <w:outlineLvl w:val="3"/>
        <w:rPr>
          <w:rFonts w:ascii="Times New Roman" w:eastAsia="Times New Roman" w:hAnsi="Times New Roman" w:cs="Times New Roman"/>
          <w:bCs/>
          <w:color w:val="333333"/>
          <w:sz w:val="28"/>
          <w:szCs w:val="28"/>
        </w:rPr>
      </w:pPr>
      <w:r w:rsidRPr="006C7E90">
        <w:rPr>
          <w:rFonts w:ascii="Times New Roman" w:eastAsia="Times New Roman" w:hAnsi="Times New Roman" w:cs="Times New Roman"/>
          <w:bCs/>
          <w:color w:val="333333"/>
          <w:sz w:val="28"/>
          <w:szCs w:val="28"/>
        </w:rPr>
        <w:t>Государственная инспекция труда в Приморском крае обращает внимание работодателей на и</w:t>
      </w:r>
      <w:r w:rsidR="00A22FFE" w:rsidRPr="006C7E90">
        <w:rPr>
          <w:rFonts w:ascii="Times New Roman" w:eastAsia="Times New Roman" w:hAnsi="Times New Roman" w:cs="Times New Roman"/>
          <w:bCs/>
          <w:color w:val="333333"/>
          <w:sz w:val="28"/>
          <w:szCs w:val="28"/>
        </w:rPr>
        <w:t>зменени</w:t>
      </w:r>
      <w:r w:rsidRPr="006C7E90">
        <w:rPr>
          <w:rFonts w:ascii="Times New Roman" w:eastAsia="Times New Roman" w:hAnsi="Times New Roman" w:cs="Times New Roman"/>
          <w:bCs/>
          <w:color w:val="333333"/>
          <w:sz w:val="28"/>
          <w:szCs w:val="28"/>
        </w:rPr>
        <w:t>я</w:t>
      </w:r>
      <w:r w:rsidR="00A22FFE" w:rsidRPr="006C7E90">
        <w:rPr>
          <w:rFonts w:ascii="Times New Roman" w:eastAsia="Times New Roman" w:hAnsi="Times New Roman" w:cs="Times New Roman"/>
          <w:bCs/>
          <w:color w:val="333333"/>
          <w:sz w:val="28"/>
          <w:szCs w:val="28"/>
        </w:rPr>
        <w:t xml:space="preserve"> законодательства в части ответственности за невыплату заработной платы</w:t>
      </w:r>
      <w:r w:rsidRPr="006C7E90">
        <w:rPr>
          <w:rFonts w:ascii="Times New Roman" w:eastAsia="Times New Roman" w:hAnsi="Times New Roman" w:cs="Times New Roman"/>
          <w:bCs/>
          <w:color w:val="333333"/>
          <w:sz w:val="28"/>
          <w:szCs w:val="28"/>
        </w:rPr>
        <w:t>…</w:t>
      </w:r>
    </w:p>
    <w:p w:rsidR="006C7E90" w:rsidRPr="006C7E90" w:rsidRDefault="006C7E90" w:rsidP="006C7E90">
      <w:pPr>
        <w:spacing w:after="0" w:line="264" w:lineRule="atLeast"/>
        <w:outlineLvl w:val="3"/>
        <w:rPr>
          <w:rFonts w:ascii="Times New Roman" w:eastAsia="Times New Roman" w:hAnsi="Times New Roman" w:cs="Times New Roman"/>
          <w:bCs/>
          <w:color w:val="333333"/>
          <w:sz w:val="28"/>
          <w:szCs w:val="28"/>
        </w:rPr>
      </w:pPr>
    </w:p>
    <w:p w:rsidR="006C7E90" w:rsidRDefault="00A22FFE" w:rsidP="006C7E90">
      <w:pPr>
        <w:spacing w:after="0" w:line="264" w:lineRule="atLeast"/>
        <w:jc w:val="both"/>
        <w:rPr>
          <w:rFonts w:ascii="Times New Roman" w:eastAsia="Times New Roman" w:hAnsi="Times New Roman" w:cs="Times New Roman"/>
          <w:b/>
          <w:color w:val="333333"/>
          <w:sz w:val="28"/>
          <w:szCs w:val="28"/>
        </w:rPr>
      </w:pPr>
      <w:r w:rsidRPr="006C7E90">
        <w:rPr>
          <w:rFonts w:ascii="Times New Roman" w:eastAsia="Times New Roman" w:hAnsi="Times New Roman" w:cs="Times New Roman"/>
          <w:color w:val="333333"/>
          <w:sz w:val="28"/>
          <w:szCs w:val="28"/>
        </w:rPr>
        <w:t>В порядке информирования работодателей и работников Государственная инспекция труда</w:t>
      </w:r>
      <w:proofErr w:type="gramStart"/>
      <w:r w:rsidRPr="006C7E90">
        <w:rPr>
          <w:rFonts w:ascii="Times New Roman" w:eastAsia="Times New Roman" w:hAnsi="Times New Roman" w:cs="Times New Roman"/>
          <w:color w:val="333333"/>
          <w:sz w:val="28"/>
          <w:szCs w:val="28"/>
        </w:rPr>
        <w:t xml:space="preserve"> </w:t>
      </w:r>
      <w:r w:rsidR="006C7E90">
        <w:rPr>
          <w:rFonts w:ascii="Times New Roman" w:eastAsia="Times New Roman" w:hAnsi="Times New Roman" w:cs="Times New Roman"/>
          <w:color w:val="333333"/>
          <w:sz w:val="28"/>
          <w:szCs w:val="28"/>
        </w:rPr>
        <w:t>В</w:t>
      </w:r>
      <w:proofErr w:type="gramEnd"/>
      <w:r w:rsidR="006C7E90">
        <w:rPr>
          <w:rFonts w:ascii="Times New Roman" w:eastAsia="Times New Roman" w:hAnsi="Times New Roman" w:cs="Times New Roman"/>
          <w:color w:val="333333"/>
          <w:sz w:val="28"/>
          <w:szCs w:val="28"/>
        </w:rPr>
        <w:t xml:space="preserve"> Приморском крае</w:t>
      </w:r>
      <w:r w:rsidRPr="006C7E90">
        <w:rPr>
          <w:rFonts w:ascii="Times New Roman" w:eastAsia="Times New Roman" w:hAnsi="Times New Roman" w:cs="Times New Roman"/>
          <w:color w:val="333333"/>
          <w:sz w:val="28"/>
          <w:szCs w:val="28"/>
        </w:rPr>
        <w:t xml:space="preserve"> сообщает, что федеральным  законом  от 23.12.2010 № 382-ФЗ внесены изменения в статью 145.1 Уголовного кодекса РФ, предусматривающую ответственность за невыплату заработной платы, пенсий, стипендий и других пособий.</w:t>
      </w:r>
      <w:r w:rsidRPr="006C7E90">
        <w:rPr>
          <w:rFonts w:ascii="Times New Roman" w:eastAsia="Times New Roman" w:hAnsi="Times New Roman" w:cs="Times New Roman"/>
          <w:color w:val="333333"/>
          <w:sz w:val="28"/>
          <w:szCs w:val="28"/>
        </w:rPr>
        <w:br/>
      </w:r>
      <w:proofErr w:type="gramStart"/>
      <w:r w:rsidRPr="006C7E90">
        <w:rPr>
          <w:rFonts w:ascii="Times New Roman" w:eastAsia="Times New Roman" w:hAnsi="Times New Roman" w:cs="Times New Roman"/>
          <w:color w:val="333333"/>
          <w:sz w:val="28"/>
          <w:szCs w:val="28"/>
        </w:rPr>
        <w:t xml:space="preserve">Теперь уголовная ответственность, в отличие от предыдущей редакции закона, предусмотрена и </w:t>
      </w:r>
      <w:r w:rsidRPr="006C7E90">
        <w:rPr>
          <w:rFonts w:ascii="Times New Roman" w:eastAsia="Times New Roman" w:hAnsi="Times New Roman" w:cs="Times New Roman"/>
          <w:b/>
          <w:color w:val="333333"/>
          <w:sz w:val="28"/>
          <w:szCs w:val="28"/>
        </w:rPr>
        <w:t>за частичную невыплату</w:t>
      </w:r>
      <w:r w:rsidRPr="006C7E90">
        <w:rPr>
          <w:rFonts w:ascii="Times New Roman" w:eastAsia="Times New Roman" w:hAnsi="Times New Roman" w:cs="Times New Roman"/>
          <w:color w:val="333333"/>
          <w:sz w:val="28"/>
          <w:szCs w:val="28"/>
        </w:rPr>
        <w:t xml:space="preserve"> (осуществление платежа в размере менее половины установленной суммы) заработной платы, пенсий, стипендий и иных установленных законом пособий, совершенную из корыстной или иной личной заинтересованности, </w:t>
      </w:r>
      <w:r w:rsidRPr="006C7E90">
        <w:rPr>
          <w:rFonts w:ascii="Times New Roman" w:eastAsia="Times New Roman" w:hAnsi="Times New Roman" w:cs="Times New Roman"/>
          <w:b/>
          <w:color w:val="333333"/>
          <w:sz w:val="28"/>
          <w:szCs w:val="28"/>
        </w:rPr>
        <w:t>за срок свыше трех</w:t>
      </w:r>
      <w:r w:rsidRPr="006C7E90">
        <w:rPr>
          <w:rFonts w:ascii="Times New Roman" w:eastAsia="Times New Roman" w:hAnsi="Times New Roman" w:cs="Times New Roman"/>
          <w:color w:val="333333"/>
          <w:sz w:val="28"/>
          <w:szCs w:val="28"/>
        </w:rPr>
        <w:t xml:space="preserve"> месяцев.</w:t>
      </w:r>
      <w:proofErr w:type="gramEnd"/>
      <w:r w:rsidRPr="006C7E90">
        <w:rPr>
          <w:rFonts w:ascii="Times New Roman" w:eastAsia="Times New Roman" w:hAnsi="Times New Roman" w:cs="Times New Roman"/>
          <w:color w:val="333333"/>
          <w:sz w:val="28"/>
          <w:szCs w:val="28"/>
        </w:rPr>
        <w:t xml:space="preserve"> </w:t>
      </w:r>
      <w:r w:rsidRPr="006C7E90">
        <w:rPr>
          <w:rFonts w:ascii="Times New Roman" w:eastAsia="Times New Roman" w:hAnsi="Times New Roman" w:cs="Times New Roman"/>
          <w:b/>
          <w:color w:val="333333"/>
          <w:sz w:val="28"/>
          <w:szCs w:val="28"/>
        </w:rPr>
        <w:t>Нарушители будут наказываться штрафом в размере до 120 тыс. руб.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лишением свободы на срок до одного года.</w:t>
      </w:r>
      <w:r w:rsidRPr="006C7E90">
        <w:rPr>
          <w:rFonts w:ascii="Times New Roman" w:eastAsia="Times New Roman" w:hAnsi="Times New Roman" w:cs="Times New Roman"/>
          <w:b/>
          <w:color w:val="333333"/>
          <w:sz w:val="28"/>
          <w:szCs w:val="28"/>
        </w:rPr>
        <w:br/>
      </w:r>
      <w:proofErr w:type="gramStart"/>
      <w:r w:rsidRPr="006C7E90">
        <w:rPr>
          <w:rFonts w:ascii="Times New Roman" w:eastAsia="Times New Roman" w:hAnsi="Times New Roman" w:cs="Times New Roman"/>
          <w:color w:val="333333"/>
          <w:sz w:val="28"/>
          <w:szCs w:val="28"/>
        </w:rPr>
        <w:t xml:space="preserve">Между тем </w:t>
      </w:r>
      <w:r w:rsidRPr="006C7E90">
        <w:rPr>
          <w:rFonts w:ascii="Times New Roman" w:eastAsia="Times New Roman" w:hAnsi="Times New Roman" w:cs="Times New Roman"/>
          <w:b/>
          <w:color w:val="333333"/>
          <w:sz w:val="28"/>
          <w:szCs w:val="28"/>
        </w:rPr>
        <w:t>полная невыплата</w:t>
      </w:r>
      <w:r w:rsidRPr="006C7E90">
        <w:rPr>
          <w:rFonts w:ascii="Times New Roman" w:eastAsia="Times New Roman" w:hAnsi="Times New Roman" w:cs="Times New Roman"/>
          <w:color w:val="333333"/>
          <w:sz w:val="28"/>
          <w:szCs w:val="28"/>
        </w:rPr>
        <w:t xml:space="preserve"> заработной платы, пенсий, стипендий и иных установленных законом пособий, </w:t>
      </w:r>
      <w:r w:rsidRPr="006C7E90">
        <w:rPr>
          <w:rFonts w:ascii="Times New Roman" w:eastAsia="Times New Roman" w:hAnsi="Times New Roman" w:cs="Times New Roman"/>
          <w:b/>
          <w:color w:val="333333"/>
          <w:sz w:val="28"/>
          <w:szCs w:val="28"/>
        </w:rPr>
        <w:t>а также выплата заработной платы в размере ниже установленного федеральным законом минимального размера оплаты труда</w:t>
      </w:r>
      <w:r w:rsidRPr="006C7E90">
        <w:rPr>
          <w:rFonts w:ascii="Times New Roman" w:eastAsia="Times New Roman" w:hAnsi="Times New Roman" w:cs="Times New Roman"/>
          <w:color w:val="333333"/>
          <w:sz w:val="28"/>
          <w:szCs w:val="28"/>
        </w:rPr>
        <w:t xml:space="preserve">, совершенная из корыстной или иной личной заинтересованности, </w:t>
      </w:r>
      <w:r w:rsidRPr="006C7E90">
        <w:rPr>
          <w:rFonts w:ascii="Times New Roman" w:eastAsia="Times New Roman" w:hAnsi="Times New Roman" w:cs="Times New Roman"/>
          <w:b/>
          <w:color w:val="333333"/>
          <w:sz w:val="28"/>
          <w:szCs w:val="28"/>
        </w:rPr>
        <w:t>за срок свыше двух месяцев</w:t>
      </w:r>
      <w:r w:rsidRPr="006C7E90">
        <w:rPr>
          <w:rFonts w:ascii="Times New Roman" w:eastAsia="Times New Roman" w:hAnsi="Times New Roman" w:cs="Times New Roman"/>
          <w:color w:val="333333"/>
          <w:sz w:val="28"/>
          <w:szCs w:val="28"/>
        </w:rPr>
        <w:t xml:space="preserve">, наказывается </w:t>
      </w:r>
      <w:r w:rsidRPr="006C7E90">
        <w:rPr>
          <w:rFonts w:ascii="Times New Roman" w:eastAsia="Times New Roman" w:hAnsi="Times New Roman" w:cs="Times New Roman"/>
          <w:b/>
          <w:color w:val="333333"/>
          <w:sz w:val="28"/>
          <w:szCs w:val="28"/>
        </w:rPr>
        <w:t>штрафом в размере от 100 до 500 тыс. руб. или в размере заработной платы или иного дохода осужденного за</w:t>
      </w:r>
      <w:proofErr w:type="gramEnd"/>
      <w:r w:rsidRPr="006C7E90">
        <w:rPr>
          <w:rFonts w:ascii="Times New Roman" w:eastAsia="Times New Roman" w:hAnsi="Times New Roman" w:cs="Times New Roman"/>
          <w:b/>
          <w:color w:val="333333"/>
          <w:sz w:val="28"/>
          <w:szCs w:val="28"/>
        </w:rPr>
        <w:t xml:space="preserve"> период до трех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A22FFE" w:rsidRPr="00A22FFE" w:rsidRDefault="00A22FFE" w:rsidP="006C7E90">
      <w:pPr>
        <w:spacing w:after="0" w:line="264" w:lineRule="atLeast"/>
        <w:jc w:val="both"/>
        <w:rPr>
          <w:rFonts w:ascii="Verdana" w:eastAsia="Times New Roman" w:hAnsi="Verdana" w:cs="Arial"/>
          <w:color w:val="333333"/>
          <w:sz w:val="18"/>
          <w:szCs w:val="18"/>
        </w:rPr>
      </w:pPr>
      <w:r w:rsidRPr="006C7E90">
        <w:rPr>
          <w:rFonts w:ascii="Times New Roman" w:eastAsia="Times New Roman" w:hAnsi="Times New Roman" w:cs="Times New Roman"/>
          <w:color w:val="333333"/>
          <w:sz w:val="28"/>
          <w:szCs w:val="28"/>
        </w:rPr>
        <w:t xml:space="preserve">Кроме того, </w:t>
      </w:r>
      <w:r w:rsidRPr="006C7E90">
        <w:rPr>
          <w:rFonts w:ascii="Times New Roman" w:eastAsia="Times New Roman" w:hAnsi="Times New Roman" w:cs="Times New Roman"/>
          <w:b/>
          <w:color w:val="333333"/>
          <w:sz w:val="28"/>
          <w:szCs w:val="28"/>
        </w:rPr>
        <w:t>расширен круг лиц, которые могут понести наказание</w:t>
      </w:r>
      <w:r w:rsidRPr="006C7E90">
        <w:rPr>
          <w:rFonts w:ascii="Times New Roman" w:eastAsia="Times New Roman" w:hAnsi="Times New Roman" w:cs="Times New Roman"/>
          <w:color w:val="333333"/>
          <w:sz w:val="28"/>
          <w:szCs w:val="28"/>
        </w:rPr>
        <w:t>: согласно новой редакции закона, в их число входят руководители организаций, работодатели — физические лица, руководители филиалов, представительств или иных обособленных структурных подразделений организаций.</w:t>
      </w:r>
      <w:r w:rsidRPr="006C7E90">
        <w:rPr>
          <w:rFonts w:ascii="Times New Roman" w:eastAsia="Times New Roman" w:hAnsi="Times New Roman" w:cs="Times New Roman"/>
          <w:color w:val="333333"/>
          <w:sz w:val="28"/>
          <w:szCs w:val="28"/>
        </w:rPr>
        <w:br/>
      </w:r>
      <w:r w:rsidRPr="00A22FFE">
        <w:rPr>
          <w:rFonts w:ascii="Verdana" w:eastAsia="Times New Roman" w:hAnsi="Verdana" w:cs="Arial"/>
          <w:color w:val="333333"/>
          <w:sz w:val="18"/>
          <w:szCs w:val="18"/>
        </w:rPr>
        <w:t> </w:t>
      </w:r>
    </w:p>
    <w:p w:rsidR="00A22FFE" w:rsidRPr="00A22FFE" w:rsidRDefault="00A22FFE" w:rsidP="00A22FFE">
      <w:pPr>
        <w:spacing w:before="75" w:after="150" w:line="264" w:lineRule="atLeast"/>
        <w:rPr>
          <w:rFonts w:ascii="Verdana" w:eastAsia="Times New Roman" w:hAnsi="Verdana" w:cs="Arial"/>
          <w:color w:val="333333"/>
          <w:sz w:val="18"/>
          <w:szCs w:val="18"/>
        </w:rPr>
      </w:pPr>
    </w:p>
    <w:p w:rsidR="0020252C" w:rsidRDefault="0020252C"/>
    <w:sectPr w:rsidR="0020252C" w:rsidSect="002025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22FFE"/>
    <w:rsid w:val="0020252C"/>
    <w:rsid w:val="006C7E90"/>
    <w:rsid w:val="00A22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5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2498884">
      <w:bodyDiv w:val="1"/>
      <w:marLeft w:val="0"/>
      <w:marRight w:val="0"/>
      <w:marTop w:val="0"/>
      <w:marBottom w:val="0"/>
      <w:divBdr>
        <w:top w:val="none" w:sz="0" w:space="0" w:color="auto"/>
        <w:left w:val="none" w:sz="0" w:space="0" w:color="auto"/>
        <w:bottom w:val="none" w:sz="0" w:space="0" w:color="auto"/>
        <w:right w:val="none" w:sz="0" w:space="0" w:color="auto"/>
      </w:divBdr>
      <w:divsChild>
        <w:div w:id="194316316">
          <w:marLeft w:val="0"/>
          <w:marRight w:val="0"/>
          <w:marTop w:val="0"/>
          <w:marBottom w:val="0"/>
          <w:divBdr>
            <w:top w:val="none" w:sz="0" w:space="0" w:color="auto"/>
            <w:left w:val="none" w:sz="0" w:space="0" w:color="auto"/>
            <w:bottom w:val="none" w:sz="0" w:space="0" w:color="auto"/>
            <w:right w:val="none" w:sz="0" w:space="0" w:color="auto"/>
          </w:divBdr>
          <w:divsChild>
            <w:div w:id="2012295952">
              <w:marLeft w:val="0"/>
              <w:marRight w:val="0"/>
              <w:marTop w:val="0"/>
              <w:marBottom w:val="0"/>
              <w:divBdr>
                <w:top w:val="none" w:sz="0" w:space="0" w:color="auto"/>
                <w:left w:val="none" w:sz="0" w:space="0" w:color="auto"/>
                <w:bottom w:val="none" w:sz="0" w:space="0" w:color="auto"/>
                <w:right w:val="none" w:sz="0" w:space="0" w:color="auto"/>
              </w:divBdr>
              <w:divsChild>
                <w:div w:id="789278944">
                  <w:marLeft w:val="0"/>
                  <w:marRight w:val="0"/>
                  <w:marTop w:val="0"/>
                  <w:marBottom w:val="0"/>
                  <w:divBdr>
                    <w:top w:val="none" w:sz="0" w:space="0" w:color="auto"/>
                    <w:left w:val="none" w:sz="0" w:space="0" w:color="auto"/>
                    <w:bottom w:val="none" w:sz="0" w:space="0" w:color="auto"/>
                    <w:right w:val="none" w:sz="0" w:space="0" w:color="auto"/>
                  </w:divBdr>
                  <w:divsChild>
                    <w:div w:id="1075275774">
                      <w:marLeft w:val="-4575"/>
                      <w:marRight w:val="0"/>
                      <w:marTop w:val="0"/>
                      <w:marBottom w:val="0"/>
                      <w:divBdr>
                        <w:top w:val="none" w:sz="0" w:space="0" w:color="auto"/>
                        <w:left w:val="single" w:sz="48" w:space="0" w:color="FFFFFF"/>
                        <w:bottom w:val="none" w:sz="0" w:space="0" w:color="auto"/>
                        <w:right w:val="none" w:sz="0" w:space="0" w:color="auto"/>
                      </w:divBdr>
                      <w:divsChild>
                        <w:div w:id="1063793873">
                          <w:marLeft w:val="0"/>
                          <w:marRight w:val="0"/>
                          <w:marTop w:val="0"/>
                          <w:marBottom w:val="0"/>
                          <w:divBdr>
                            <w:top w:val="none" w:sz="0" w:space="0" w:color="auto"/>
                            <w:left w:val="none" w:sz="0" w:space="0" w:color="auto"/>
                            <w:bottom w:val="none" w:sz="0" w:space="0" w:color="auto"/>
                            <w:right w:val="none" w:sz="0" w:space="0" w:color="auto"/>
                          </w:divBdr>
                          <w:divsChild>
                            <w:div w:id="2101292197">
                              <w:marLeft w:val="0"/>
                              <w:marRight w:val="300"/>
                              <w:marTop w:val="0"/>
                              <w:marBottom w:val="150"/>
                              <w:divBdr>
                                <w:top w:val="none" w:sz="0" w:space="0" w:color="auto"/>
                                <w:left w:val="none" w:sz="0" w:space="0" w:color="auto"/>
                                <w:bottom w:val="none" w:sz="0" w:space="0" w:color="auto"/>
                                <w:right w:val="none" w:sz="0" w:space="0" w:color="auto"/>
                              </w:divBdr>
                              <w:divsChild>
                                <w:div w:id="14177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331</Words>
  <Characters>1893</Characters>
  <Application>Microsoft Office Word</Application>
  <DocSecurity>0</DocSecurity>
  <Lines>15</Lines>
  <Paragraphs>4</Paragraphs>
  <ScaleCrop>false</ScaleCrop>
  <Company>Microsoft</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3</cp:revision>
  <cp:lastPrinted>2012-01-13T02:34:00Z</cp:lastPrinted>
  <dcterms:created xsi:type="dcterms:W3CDTF">2012-01-12T01:20:00Z</dcterms:created>
  <dcterms:modified xsi:type="dcterms:W3CDTF">2012-01-13T02:35:00Z</dcterms:modified>
</cp:coreProperties>
</file>