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D33" w:rsidRDefault="00946D33" w:rsidP="00946D33">
      <w:pPr>
        <w:pStyle w:val="ac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Еженедельная информация </w:t>
      </w:r>
    </w:p>
    <w:p w:rsidR="00946D33" w:rsidRDefault="00946D33" w:rsidP="00946D33">
      <w:pPr>
        <w:pStyle w:val="ac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принятых мерах по погашению задолженности по заработной плате </w:t>
      </w:r>
    </w:p>
    <w:p w:rsidR="00946D33" w:rsidRPr="00DF1F16" w:rsidRDefault="00946D33" w:rsidP="00946D33">
      <w:pPr>
        <w:pStyle w:val="ac"/>
        <w:ind w:left="0"/>
        <w:jc w:val="center"/>
        <w:rPr>
          <w:color w:val="auto"/>
          <w:sz w:val="24"/>
          <w:szCs w:val="24"/>
        </w:rPr>
      </w:pPr>
      <w:r w:rsidRPr="00DF1F16">
        <w:rPr>
          <w:color w:val="auto"/>
          <w:sz w:val="24"/>
          <w:szCs w:val="24"/>
        </w:rPr>
        <w:t>Открытое акционерное общество "</w:t>
      </w:r>
      <w:r w:rsidR="00A32CFE">
        <w:rPr>
          <w:color w:val="auto"/>
          <w:sz w:val="24"/>
          <w:szCs w:val="24"/>
        </w:rPr>
        <w:t>Р</w:t>
      </w:r>
      <w:r w:rsidR="00A32CFE" w:rsidRPr="00A32CFE">
        <w:rPr>
          <w:color w:val="auto"/>
          <w:sz w:val="24"/>
          <w:szCs w:val="24"/>
        </w:rPr>
        <w:t>адиоприбор"</w:t>
      </w:r>
    </w:p>
    <w:p w:rsidR="007C1E10" w:rsidRDefault="007C1E10" w:rsidP="003F32ED">
      <w:pPr>
        <w:pStyle w:val="a4"/>
        <w:shd w:val="clear" w:color="auto" w:fill="auto"/>
        <w:rPr>
          <w:sz w:val="24"/>
          <w:szCs w:val="24"/>
        </w:rPr>
      </w:pPr>
      <w:r w:rsidRPr="00D915C4">
        <w:rPr>
          <w:sz w:val="24"/>
          <w:szCs w:val="24"/>
        </w:rPr>
        <w:t xml:space="preserve">Государственная инспекция труда в </w:t>
      </w:r>
      <w:r w:rsidR="00153463" w:rsidRPr="00D915C4">
        <w:rPr>
          <w:sz w:val="24"/>
          <w:szCs w:val="24"/>
        </w:rPr>
        <w:t>Приморском крае</w:t>
      </w:r>
    </w:p>
    <w:tbl>
      <w:tblPr>
        <w:tblW w:w="99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827"/>
        <w:gridCol w:w="5460"/>
      </w:tblGrid>
      <w:tr w:rsidR="00B136E1" w:rsidRPr="00C51091" w:rsidTr="00E56673">
        <w:tc>
          <w:tcPr>
            <w:tcW w:w="709" w:type="dxa"/>
            <w:shd w:val="clear" w:color="auto" w:fill="auto"/>
          </w:tcPr>
          <w:p w:rsidR="00B136E1" w:rsidRPr="00C51091" w:rsidRDefault="00B136E1" w:rsidP="00B136E1">
            <w:pPr>
              <w:pStyle w:val="1"/>
              <w:shd w:val="clear" w:color="auto" w:fill="auto"/>
              <w:spacing w:line="260" w:lineRule="exact"/>
              <w:ind w:left="34"/>
              <w:rPr>
                <w:rStyle w:val="a7"/>
                <w:b w:val="0"/>
                <w:sz w:val="24"/>
                <w:szCs w:val="24"/>
              </w:rPr>
            </w:pPr>
            <w:r w:rsidRPr="00C51091">
              <w:rPr>
                <w:rStyle w:val="a7"/>
                <w:b w:val="0"/>
                <w:sz w:val="24"/>
                <w:szCs w:val="24"/>
              </w:rPr>
              <w:t>№</w:t>
            </w:r>
          </w:p>
          <w:p w:rsidR="00B136E1" w:rsidRPr="00C51091" w:rsidRDefault="00B136E1" w:rsidP="00B136E1">
            <w:pPr>
              <w:pStyle w:val="1"/>
              <w:shd w:val="clear" w:color="auto" w:fill="auto"/>
              <w:spacing w:line="260" w:lineRule="exact"/>
              <w:ind w:left="34"/>
              <w:rPr>
                <w:sz w:val="24"/>
                <w:szCs w:val="24"/>
              </w:rPr>
            </w:pPr>
            <w:proofErr w:type="spellStart"/>
            <w:proofErr w:type="gramStart"/>
            <w:r w:rsidRPr="00C51091">
              <w:rPr>
                <w:rStyle w:val="a7"/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C51091">
              <w:rPr>
                <w:rStyle w:val="a7"/>
                <w:b w:val="0"/>
                <w:sz w:val="24"/>
                <w:szCs w:val="24"/>
              </w:rPr>
              <w:t>/</w:t>
            </w:r>
            <w:proofErr w:type="spellStart"/>
            <w:r w:rsidRPr="00C51091">
              <w:rPr>
                <w:rStyle w:val="a7"/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B136E1" w:rsidRPr="00C51091" w:rsidRDefault="00B136E1" w:rsidP="00B1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Style w:val="a7"/>
                <w:rFonts w:eastAsia="Calibri"/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60" w:type="dxa"/>
            <w:shd w:val="clear" w:color="auto" w:fill="auto"/>
          </w:tcPr>
          <w:p w:rsidR="00B136E1" w:rsidRPr="00C51091" w:rsidRDefault="00B136E1" w:rsidP="00B13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Style w:val="a7"/>
                <w:rFonts w:eastAsia="Calibri"/>
                <w:b w:val="0"/>
                <w:sz w:val="24"/>
                <w:szCs w:val="24"/>
              </w:rPr>
              <w:t>Значение показателя</w:t>
            </w:r>
          </w:p>
        </w:tc>
      </w:tr>
      <w:tr w:rsidR="00B136E1" w:rsidRPr="00C51091" w:rsidTr="00E56673">
        <w:trPr>
          <w:trHeight w:val="475"/>
        </w:trPr>
        <w:tc>
          <w:tcPr>
            <w:tcW w:w="709" w:type="dxa"/>
            <w:shd w:val="clear" w:color="auto" w:fill="auto"/>
          </w:tcPr>
          <w:p w:rsidR="00B136E1" w:rsidRPr="00C51091" w:rsidRDefault="00B136E1" w:rsidP="0083629B">
            <w:pPr>
              <w:pStyle w:val="1"/>
              <w:shd w:val="clear" w:color="auto" w:fill="auto"/>
              <w:spacing w:line="200" w:lineRule="exact"/>
              <w:ind w:left="260"/>
              <w:rPr>
                <w:sz w:val="24"/>
                <w:szCs w:val="24"/>
              </w:rPr>
            </w:pPr>
          </w:p>
          <w:p w:rsidR="00B136E1" w:rsidRPr="00C51091" w:rsidRDefault="00B136E1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B136E1" w:rsidRPr="00C51091" w:rsidRDefault="00946D3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Н</w:t>
            </w:r>
            <w:r w:rsidR="00B136E1" w:rsidRPr="00C51091">
              <w:rPr>
                <w:rFonts w:ascii="Times New Roman" w:hAnsi="Times New Roman"/>
                <w:sz w:val="24"/>
                <w:szCs w:val="24"/>
              </w:rPr>
              <w:t>аименование</w:t>
            </w:r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организации и ИНН</w:t>
            </w:r>
          </w:p>
        </w:tc>
        <w:tc>
          <w:tcPr>
            <w:tcW w:w="5460" w:type="dxa"/>
            <w:shd w:val="clear" w:color="auto" w:fill="auto"/>
          </w:tcPr>
          <w:p w:rsidR="00B136E1" w:rsidRPr="00A32CFE" w:rsidRDefault="00B136E1" w:rsidP="0083629B">
            <w:pPr>
              <w:pStyle w:val="ac"/>
              <w:ind w:left="0"/>
              <w:rPr>
                <w:color w:val="auto"/>
                <w:sz w:val="24"/>
                <w:szCs w:val="24"/>
              </w:rPr>
            </w:pPr>
            <w:r w:rsidRPr="00A32CFE">
              <w:rPr>
                <w:color w:val="auto"/>
                <w:sz w:val="24"/>
                <w:szCs w:val="24"/>
              </w:rPr>
              <w:t>Открытое акционерное общество "</w:t>
            </w:r>
            <w:r w:rsidR="00A32CFE">
              <w:rPr>
                <w:color w:val="auto"/>
                <w:sz w:val="24"/>
                <w:szCs w:val="24"/>
              </w:rPr>
              <w:t>Р</w:t>
            </w:r>
            <w:r w:rsidR="00A32CFE" w:rsidRPr="00A32CFE">
              <w:rPr>
                <w:color w:val="auto"/>
                <w:sz w:val="24"/>
                <w:szCs w:val="24"/>
              </w:rPr>
              <w:t>адиоприбор</w:t>
            </w:r>
            <w:r w:rsidRPr="00A32CFE">
              <w:rPr>
                <w:color w:val="auto"/>
                <w:sz w:val="24"/>
                <w:szCs w:val="24"/>
              </w:rPr>
              <w:t>"</w:t>
            </w:r>
            <w:r w:rsidR="00AE5BB7" w:rsidRPr="00A32CFE">
              <w:rPr>
                <w:color w:val="auto"/>
                <w:sz w:val="24"/>
                <w:szCs w:val="24"/>
              </w:rPr>
              <w:t xml:space="preserve"> </w:t>
            </w:r>
          </w:p>
          <w:p w:rsidR="00B136E1" w:rsidRPr="00C51091" w:rsidRDefault="00946D33" w:rsidP="0083629B">
            <w:pPr>
              <w:pStyle w:val="ac"/>
              <w:ind w:left="0"/>
              <w:rPr>
                <w:color w:val="auto"/>
                <w:sz w:val="24"/>
                <w:szCs w:val="24"/>
              </w:rPr>
            </w:pPr>
            <w:r w:rsidRPr="00A32CFE">
              <w:rPr>
                <w:color w:val="auto"/>
                <w:sz w:val="24"/>
                <w:szCs w:val="24"/>
              </w:rPr>
              <w:t xml:space="preserve">ИНН </w:t>
            </w:r>
            <w:r w:rsidR="00A32CFE" w:rsidRPr="00A32CFE">
              <w:rPr>
                <w:color w:val="auto"/>
                <w:sz w:val="24"/>
                <w:szCs w:val="24"/>
              </w:rPr>
              <w:t xml:space="preserve">- </w:t>
            </w:r>
            <w:r w:rsidRPr="00A32CFE">
              <w:rPr>
                <w:color w:val="auto"/>
                <w:sz w:val="24"/>
                <w:szCs w:val="24"/>
              </w:rPr>
              <w:t>2537015534</w:t>
            </w:r>
          </w:p>
        </w:tc>
      </w:tr>
      <w:tr w:rsidR="00946D33" w:rsidRPr="00C51091" w:rsidTr="00E56673">
        <w:tc>
          <w:tcPr>
            <w:tcW w:w="709" w:type="dxa"/>
            <w:shd w:val="clear" w:color="auto" w:fill="auto"/>
          </w:tcPr>
          <w:p w:rsidR="00946D33" w:rsidRPr="00C51091" w:rsidRDefault="00946D33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946D33" w:rsidRPr="00C51091" w:rsidRDefault="00946D3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Наименование лиц контролирующих деятельность должника</w:t>
            </w:r>
          </w:p>
        </w:tc>
        <w:tc>
          <w:tcPr>
            <w:tcW w:w="5460" w:type="dxa"/>
            <w:shd w:val="clear" w:color="auto" w:fill="auto"/>
          </w:tcPr>
          <w:p w:rsidR="00530A1B" w:rsidRPr="00C51091" w:rsidRDefault="003228E0" w:rsidP="008362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</w:t>
            </w:r>
            <w:r w:rsidR="00530A1B"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епартамент радиоэлектронной промышленности Министерст</w:t>
            </w:r>
            <w:r w:rsidR="00EB64EE"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ва промышленности и торговли РФ</w:t>
            </w:r>
          </w:p>
          <w:p w:rsidR="00946D33" w:rsidRPr="00C51091" w:rsidRDefault="00946D33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D33" w:rsidRPr="00C51091" w:rsidTr="00E56673">
        <w:tc>
          <w:tcPr>
            <w:tcW w:w="709" w:type="dxa"/>
            <w:shd w:val="clear" w:color="auto" w:fill="auto"/>
          </w:tcPr>
          <w:p w:rsidR="00946D33" w:rsidRPr="00C51091" w:rsidRDefault="00946D33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  <w:shd w:val="clear" w:color="auto" w:fill="auto"/>
          </w:tcPr>
          <w:p w:rsidR="00946D33" w:rsidRPr="00C51091" w:rsidRDefault="00946D3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Руководитель (Ф.И.О.),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4672F8" w:rsidRDefault="00DF69A7" w:rsidP="008362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Определением Арбитражного суда Приморского края от 19 декабря 2017г. по делу № А51-26703/2015 </w:t>
            </w:r>
            <w:r w:rsidRPr="00070F4D">
              <w:rPr>
                <w:rFonts w:ascii="Times New Roman" w:hAnsi="Times New Roman"/>
                <w:b/>
                <w:sz w:val="24"/>
                <w:szCs w:val="24"/>
              </w:rPr>
              <w:t>конкурсным управляющим должника утверждена</w:t>
            </w:r>
            <w:r w:rsidRPr="00C51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1091">
              <w:rPr>
                <w:rFonts w:ascii="Times New Roman" w:hAnsi="Times New Roman"/>
                <w:b/>
                <w:sz w:val="24"/>
                <w:szCs w:val="24"/>
              </w:rPr>
              <w:t>Рущицкая</w:t>
            </w:r>
            <w:proofErr w:type="spellEnd"/>
            <w:r w:rsidRPr="00C51091">
              <w:rPr>
                <w:rFonts w:ascii="Times New Roman" w:hAnsi="Times New Roman"/>
                <w:b/>
                <w:sz w:val="24"/>
                <w:szCs w:val="24"/>
              </w:rPr>
              <w:t xml:space="preserve"> Ольга Александровна</w:t>
            </w:r>
            <w:r w:rsidR="004672F8" w:rsidRPr="00C5109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F69A7" w:rsidRPr="00C51091" w:rsidRDefault="00DF69A7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(ИНН 662901027944, СНИЛС 025-776-749-89), член НП СРО АУ «Развитие» (регистрационный номер 0024, ОГРН 1077799003435, ИНН 7703392442, адрес СРО:117105, г. Москва, Варшавское шоссе, д. 1, стр. 1-2, комната 36).</w:t>
            </w:r>
          </w:p>
          <w:p w:rsidR="00DF69A7" w:rsidRPr="00C51091" w:rsidRDefault="00DF69A7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8E0" w:rsidRDefault="003228E0" w:rsidP="008362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1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Ранее генеральным директором являлся Харченко М.А. (находится под следствием)</w:t>
            </w:r>
          </w:p>
          <w:p w:rsidR="0035416A" w:rsidRDefault="0035416A" w:rsidP="008362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5416A" w:rsidRPr="00C51091" w:rsidRDefault="0035416A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D33" w:rsidRPr="00C51091" w:rsidTr="00E56673">
        <w:tc>
          <w:tcPr>
            <w:tcW w:w="709" w:type="dxa"/>
            <w:shd w:val="clear" w:color="auto" w:fill="auto"/>
          </w:tcPr>
          <w:p w:rsidR="00946D33" w:rsidRPr="00C51091" w:rsidRDefault="00946D33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827" w:type="dxa"/>
            <w:shd w:val="clear" w:color="auto" w:fill="auto"/>
          </w:tcPr>
          <w:p w:rsidR="00946D33" w:rsidRPr="00C51091" w:rsidRDefault="00946D3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Председатель совета директоров (при наличии) (Ф.И.О.),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946D33" w:rsidRPr="00C51091" w:rsidRDefault="00946D33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27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1091">
              <w:rPr>
                <w:rFonts w:ascii="Times New Roman" w:hAnsi="Times New Roman"/>
                <w:sz w:val="24"/>
                <w:szCs w:val="24"/>
              </w:rPr>
              <w:t>Владелец – акционер (владелец контрольного пакета акций (долей), иное лицо, обладающее контрольным пакетом (Ф.И.О., % владения), место его нахождения</w:t>
            </w:r>
            <w:proofErr w:type="gramEnd"/>
          </w:p>
        </w:tc>
        <w:tc>
          <w:tcPr>
            <w:tcW w:w="5460" w:type="dxa"/>
            <w:shd w:val="clear" w:color="auto" w:fill="auto"/>
          </w:tcPr>
          <w:p w:rsidR="00ED5471" w:rsidRPr="00C51091" w:rsidRDefault="00ED5471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Собственниками АО «Радиоп</w:t>
            </w:r>
            <w:r w:rsidR="00A32CFE">
              <w:rPr>
                <w:rFonts w:ascii="Times New Roman" w:hAnsi="Times New Roman"/>
                <w:sz w:val="24"/>
                <w:szCs w:val="24"/>
              </w:rPr>
              <w:t>рибор» являются физические лица:</w:t>
            </w:r>
          </w:p>
          <w:p w:rsidR="00ED5471" w:rsidRPr="00C51091" w:rsidRDefault="00ED5471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1091">
              <w:rPr>
                <w:rFonts w:ascii="Times New Roman" w:hAnsi="Times New Roman"/>
                <w:sz w:val="24"/>
                <w:szCs w:val="24"/>
              </w:rPr>
              <w:t>Борбот</w:t>
            </w:r>
            <w:proofErr w:type="spell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Виктор Иванович – 42,79 %.</w:t>
            </w:r>
          </w:p>
          <w:p w:rsidR="00ED5471" w:rsidRPr="00C51091" w:rsidRDefault="00ED5471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1091">
              <w:rPr>
                <w:rFonts w:ascii="Times New Roman" w:hAnsi="Times New Roman"/>
                <w:sz w:val="24"/>
                <w:szCs w:val="24"/>
              </w:rPr>
              <w:t>Борбот</w:t>
            </w:r>
            <w:proofErr w:type="spell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Людмила Дмитриевна – 42,79 %.</w:t>
            </w:r>
          </w:p>
          <w:p w:rsidR="00ED5471" w:rsidRPr="00C51091" w:rsidRDefault="00ED5471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1091">
              <w:rPr>
                <w:rFonts w:ascii="Times New Roman" w:hAnsi="Times New Roman"/>
                <w:sz w:val="24"/>
                <w:szCs w:val="24"/>
              </w:rPr>
              <w:t>Хруленко</w:t>
            </w:r>
            <w:proofErr w:type="spell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Анастасия Валерьевна – 6.81 %.</w:t>
            </w:r>
          </w:p>
          <w:p w:rsidR="00ED5471" w:rsidRPr="00C51091" w:rsidRDefault="00ED5471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Харченко Михаил Александрович – 5,90 %.</w:t>
            </w:r>
          </w:p>
          <w:p w:rsidR="00ED5471" w:rsidRPr="00C51091" w:rsidRDefault="00ED5471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Деркачев Валентин Данилович – 0,013 %</w:t>
            </w:r>
          </w:p>
          <w:p w:rsidR="00AE5BB7" w:rsidRPr="00C51091" w:rsidRDefault="00ED5471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Копосова Татьяна Николаевна – 0,00020%.</w:t>
            </w: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827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Лицо, контролирующее большинство кредиторской задолженности (Ф.И.О.),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27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Иные лица, фактически контролирующие деятельность должника (в том числе предположительно), место его нахождения</w:t>
            </w:r>
          </w:p>
        </w:tc>
        <w:tc>
          <w:tcPr>
            <w:tcW w:w="5460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Порядковый номер в ежемесячном/еженедельном Реестре хозяйствующих субъектов, имеющих задолженность по оплате труда, включая организации, в отношении которых осуществляются процедуры </w:t>
            </w: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банкротства в соответствии с Федеральным Законом от 26.10.2002 г. № 127-ФЗ «О несостоятельности (банкротстве)» по состоянию на 01.09.17 и далее на первое число каждого месяца</w:t>
            </w:r>
          </w:p>
        </w:tc>
        <w:tc>
          <w:tcPr>
            <w:tcW w:w="5460" w:type="dxa"/>
            <w:shd w:val="clear" w:color="auto" w:fill="auto"/>
          </w:tcPr>
          <w:p w:rsidR="00AE5BB7" w:rsidRPr="00C51091" w:rsidRDefault="004018C8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2162E">
              <w:rPr>
                <w:rFonts w:ascii="Times New Roman" w:hAnsi="Times New Roman"/>
                <w:sz w:val="24"/>
                <w:szCs w:val="24"/>
              </w:rPr>
              <w:t>1</w:t>
            </w:r>
            <w:r w:rsidRPr="00C51091">
              <w:rPr>
                <w:rFonts w:ascii="Times New Roman" w:hAnsi="Times New Roman"/>
                <w:sz w:val="24"/>
                <w:szCs w:val="24"/>
              </w:rPr>
              <w:t>/1</w:t>
            </w:r>
            <w:r w:rsidR="009216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827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Наименование учредителя и адрес его нахождения</w:t>
            </w:r>
          </w:p>
        </w:tc>
        <w:tc>
          <w:tcPr>
            <w:tcW w:w="5460" w:type="dxa"/>
            <w:shd w:val="clear" w:color="auto" w:fill="auto"/>
          </w:tcPr>
          <w:p w:rsidR="00AE5BB7" w:rsidRPr="00C51091" w:rsidRDefault="00AE5BB7" w:rsidP="0083629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Комитет по управлению государственным имуществом Приморского края</w:t>
            </w:r>
          </w:p>
          <w:p w:rsidR="00AE5BB7" w:rsidRPr="00C51091" w:rsidRDefault="00C45124" w:rsidP="00F540B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r w:rsidR="00AE5BB7"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Приморский край, </w:t>
            </w:r>
            <w:proofErr w:type="gramStart"/>
            <w:r w:rsidR="00AE5BB7"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="00AE5BB7"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F540B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AE5BB7"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Владивосток, ул.</w:t>
            </w:r>
            <w:r w:rsidR="00F540B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AE5BB7"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Светланская</w:t>
            </w:r>
            <w:proofErr w:type="spellEnd"/>
            <w:r w:rsidR="00AE5BB7"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="00957E8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д. </w:t>
            </w:r>
            <w:r w:rsidR="00AE5BB7"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22</w:t>
            </w:r>
            <w:r w:rsidRPr="00C5109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  <w:r w:rsidR="004A1C6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E5BB7" w:rsidRPr="00C51091" w:rsidTr="00E56673">
        <w:tc>
          <w:tcPr>
            <w:tcW w:w="709" w:type="dxa"/>
            <w:shd w:val="clear" w:color="auto" w:fill="auto"/>
          </w:tcPr>
          <w:p w:rsidR="00AE5BB7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5</w:t>
            </w:r>
            <w:r w:rsidR="00AE5BB7" w:rsidRPr="00C5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AE5BB7" w:rsidRPr="00C51091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Финансовое состояние организации</w:t>
            </w:r>
          </w:p>
        </w:tc>
        <w:tc>
          <w:tcPr>
            <w:tcW w:w="5460" w:type="dxa"/>
            <w:shd w:val="clear" w:color="auto" w:fill="auto"/>
          </w:tcPr>
          <w:p w:rsidR="00AE5BB7" w:rsidRPr="00C51091" w:rsidRDefault="00BC1760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Финансово </w:t>
            </w:r>
            <w:proofErr w:type="gramStart"/>
            <w:r w:rsidRPr="00C51091">
              <w:rPr>
                <w:rFonts w:ascii="Times New Roman" w:hAnsi="Times New Roman"/>
                <w:sz w:val="24"/>
                <w:szCs w:val="24"/>
              </w:rPr>
              <w:t>несостоятельное</w:t>
            </w:r>
            <w:proofErr w:type="gram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(банкрот)</w:t>
            </w:r>
            <w:r w:rsidR="004A1C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Размер задолженности на каждый понедельник месяца (сумма – люди) и в соотношении </w:t>
            </w:r>
            <w:proofErr w:type="gramStart"/>
            <w:r w:rsidRPr="00C51091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C51091">
              <w:rPr>
                <w:rFonts w:ascii="Times New Roman" w:hAnsi="Times New Roman"/>
                <w:sz w:val="24"/>
                <w:szCs w:val="24"/>
              </w:rPr>
              <w:t>/уменьшилась (сумма – люди) по сравнению с прошлой неделей</w:t>
            </w:r>
          </w:p>
        </w:tc>
        <w:tc>
          <w:tcPr>
            <w:tcW w:w="5460" w:type="dxa"/>
            <w:shd w:val="clear" w:color="auto" w:fill="auto"/>
          </w:tcPr>
          <w:p w:rsidR="00957E86" w:rsidRDefault="00957E86" w:rsidP="00B71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состоянию на 09.01.2019 задолженность по заработной плате составляет 322513</w:t>
            </w:r>
            <w:r w:rsidR="00C6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тыс. руб. перед 1203 работниками.</w:t>
            </w:r>
          </w:p>
          <w:p w:rsidR="007A0510" w:rsidRDefault="00957E86" w:rsidP="00B71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C61E49" w:rsidRDefault="00C61E49" w:rsidP="00B71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состоянию на 14.01.2019 задолженность по заработной плате составляет </w:t>
            </w:r>
            <w:r w:rsidRPr="00C61E49">
              <w:rPr>
                <w:rFonts w:ascii="Times New Roman" w:hAnsi="Times New Roman"/>
                <w:sz w:val="24"/>
                <w:szCs w:val="24"/>
              </w:rPr>
              <w:t>304694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руб. перед 1203 работниками.</w:t>
            </w:r>
          </w:p>
          <w:p w:rsidR="00C61E49" w:rsidRDefault="00C61E49" w:rsidP="00B71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уменьшился на 17819 тыс. руб.</w:t>
            </w:r>
          </w:p>
          <w:p w:rsidR="00B43F0A" w:rsidRDefault="00B43F0A" w:rsidP="00B71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состоянию на 21.01.2019 задолженность по заработной плате составляет </w:t>
            </w:r>
            <w:r w:rsidRPr="00C61E49">
              <w:rPr>
                <w:rFonts w:ascii="Times New Roman" w:hAnsi="Times New Roman"/>
                <w:sz w:val="24"/>
                <w:szCs w:val="24"/>
              </w:rPr>
              <w:t>304694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руб. перед 1203 работниками.</w:t>
            </w:r>
          </w:p>
          <w:p w:rsidR="00B43F0A" w:rsidRDefault="00B43F0A" w:rsidP="00B71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  <w:p w:rsidR="00405DB3" w:rsidRDefault="00405DB3" w:rsidP="00B71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состоянию на 28.01.2019 задолженность по заработной плате составляет </w:t>
            </w:r>
            <w:r w:rsidRPr="00C61E49">
              <w:rPr>
                <w:rFonts w:ascii="Times New Roman" w:hAnsi="Times New Roman"/>
                <w:sz w:val="24"/>
                <w:szCs w:val="24"/>
              </w:rPr>
              <w:t>304694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руб. перед 1203 работниками.</w:t>
            </w:r>
          </w:p>
          <w:p w:rsidR="00B7186B" w:rsidRPr="00B7186B" w:rsidRDefault="00B7186B" w:rsidP="00B718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186B">
              <w:rPr>
                <w:rFonts w:ascii="Times New Roman" w:hAnsi="Times New Roman"/>
                <w:b/>
                <w:sz w:val="24"/>
                <w:szCs w:val="24"/>
              </w:rPr>
              <w:t>По состоянию на 04.02.2019 задолженность по заработной плате составляет 304694 тыс. руб. перед 1203 работниками.</w:t>
            </w:r>
          </w:p>
          <w:p w:rsidR="00405DB3" w:rsidRPr="006A4237" w:rsidRDefault="00405DB3" w:rsidP="00B718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86B">
              <w:rPr>
                <w:rFonts w:ascii="Times New Roman" w:hAnsi="Times New Roman"/>
                <w:b/>
                <w:sz w:val="24"/>
                <w:szCs w:val="24"/>
              </w:rPr>
              <w:t>Размер задолженности по сравнению с прошлой неделей не изменился.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Заслушивались на совещани</w:t>
            </w:r>
            <w:r w:rsidR="004C665C" w:rsidRPr="00C51091">
              <w:rPr>
                <w:rFonts w:ascii="Times New Roman" w:hAnsi="Times New Roman"/>
                <w:sz w:val="24"/>
                <w:szCs w:val="24"/>
              </w:rPr>
              <w:t>ях</w:t>
            </w:r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C51091">
              <w:rPr>
                <w:rFonts w:ascii="Times New Roman" w:hAnsi="Times New Roman"/>
                <w:sz w:val="24"/>
                <w:szCs w:val="24"/>
              </w:rPr>
              <w:t>Роструде</w:t>
            </w:r>
            <w:proofErr w:type="spell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(когда + результат </w:t>
            </w:r>
            <w:proofErr w:type="gramStart"/>
            <w:r w:rsidRPr="00C51091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C51091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460" w:type="dxa"/>
            <w:shd w:val="clear" w:color="auto" w:fill="auto"/>
          </w:tcPr>
          <w:p w:rsidR="00BC1760" w:rsidRPr="00C51091" w:rsidRDefault="00412C9C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24.01.2018 конкурсный управляющий заслушивался на совещании</w:t>
            </w:r>
            <w:r w:rsidR="00AD7553" w:rsidRPr="00C5109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AD7553" w:rsidRPr="00C51091">
              <w:rPr>
                <w:rFonts w:ascii="Times New Roman" w:hAnsi="Times New Roman"/>
                <w:sz w:val="24"/>
                <w:szCs w:val="24"/>
              </w:rPr>
              <w:t>Роструде</w:t>
            </w:r>
            <w:proofErr w:type="spellEnd"/>
            <w:r w:rsidR="00AD7553" w:rsidRPr="00C51091">
              <w:rPr>
                <w:rFonts w:ascii="Times New Roman" w:hAnsi="Times New Roman"/>
                <w:sz w:val="24"/>
                <w:szCs w:val="24"/>
              </w:rPr>
              <w:t>. По результатам рассмотрения организации на совещании задолженность осталась без изменений.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Заслушивались на межведомственных совещаниях (сколько раз и когда + результат </w:t>
            </w:r>
            <w:proofErr w:type="gramStart"/>
            <w:r w:rsidRPr="00C51091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C51091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460" w:type="dxa"/>
            <w:shd w:val="clear" w:color="auto" w:fill="auto"/>
          </w:tcPr>
          <w:p w:rsidR="00673AA6" w:rsidRPr="00C51091" w:rsidRDefault="00AD7553" w:rsidP="00957E86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В 2017 г. руководство организации регулярно заслушивается на межведомственных совещаниях, в том числе при Губернаторе Приморского края</w:t>
            </w:r>
            <w:r w:rsidR="00B2029E" w:rsidRPr="00C51091">
              <w:rPr>
                <w:rFonts w:ascii="Times New Roman" w:hAnsi="Times New Roman"/>
                <w:sz w:val="24"/>
                <w:szCs w:val="24"/>
              </w:rPr>
              <w:t xml:space="preserve"> (02.08.2017 г.), 15.08.2017 г. </w:t>
            </w:r>
            <w:r w:rsidR="0030092B" w:rsidRPr="00C51091">
              <w:rPr>
                <w:rFonts w:ascii="Times New Roman" w:hAnsi="Times New Roman"/>
                <w:sz w:val="24"/>
                <w:szCs w:val="24"/>
              </w:rPr>
              <w:t>заслушано</w:t>
            </w:r>
            <w:r w:rsidR="00B2029E" w:rsidRPr="00C51091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30092B" w:rsidRPr="00C51091">
              <w:rPr>
                <w:rFonts w:ascii="Times New Roman" w:hAnsi="Times New Roman"/>
                <w:sz w:val="24"/>
                <w:szCs w:val="24"/>
              </w:rPr>
              <w:t>совещании</w:t>
            </w:r>
            <w:r w:rsidR="00B2029E" w:rsidRPr="00C51091"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 w:rsidR="00B2029E" w:rsidRPr="00957E86">
              <w:rPr>
                <w:rFonts w:ascii="Times New Roman" w:hAnsi="Times New Roman"/>
                <w:sz w:val="24"/>
                <w:szCs w:val="24"/>
              </w:rPr>
              <w:t>заместител</w:t>
            </w:r>
            <w:r w:rsidR="0030092B" w:rsidRPr="00957E86">
              <w:rPr>
                <w:rFonts w:ascii="Times New Roman" w:hAnsi="Times New Roman"/>
                <w:sz w:val="24"/>
                <w:szCs w:val="24"/>
              </w:rPr>
              <w:t>е</w:t>
            </w:r>
            <w:r w:rsidR="00B2029E" w:rsidRPr="00957E86">
              <w:rPr>
                <w:rFonts w:ascii="Times New Roman" w:hAnsi="Times New Roman"/>
                <w:sz w:val="24"/>
                <w:szCs w:val="24"/>
              </w:rPr>
              <w:t xml:space="preserve"> Председателя Правительства Российской Федерации</w:t>
            </w:r>
            <w:r w:rsidR="0030092B" w:rsidRPr="00957E86">
              <w:rPr>
                <w:rFonts w:ascii="Times New Roman" w:hAnsi="Times New Roman"/>
                <w:sz w:val="24"/>
                <w:szCs w:val="24"/>
              </w:rPr>
              <w:t xml:space="preserve"> Рогозине</w:t>
            </w:r>
            <w:r w:rsidR="00957E86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30092B" w:rsidRPr="00957E86">
              <w:rPr>
                <w:rFonts w:ascii="Times New Roman" w:hAnsi="Times New Roman"/>
                <w:sz w:val="24"/>
                <w:szCs w:val="24"/>
              </w:rPr>
              <w:t>Д.О.</w:t>
            </w:r>
            <w:r w:rsidR="0030092B" w:rsidRPr="00C51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029E" w:rsidRPr="00957E86" w:rsidRDefault="0030092B" w:rsidP="00957E86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412C9C">
              <w:rPr>
                <w:rFonts w:ascii="Times New Roman" w:hAnsi="Times New Roman"/>
                <w:sz w:val="24"/>
                <w:szCs w:val="24"/>
              </w:rPr>
              <w:t xml:space="preserve">По результатам рассмотрения на совещании </w:t>
            </w:r>
            <w:r w:rsidRPr="00CD5B91">
              <w:rPr>
                <w:rFonts w:ascii="Times New Roman" w:hAnsi="Times New Roman"/>
                <w:sz w:val="24"/>
                <w:szCs w:val="24"/>
              </w:rPr>
              <w:t xml:space="preserve">задолженность </w:t>
            </w:r>
            <w:r w:rsidR="00412C9C" w:rsidRPr="00CD5B91">
              <w:rPr>
                <w:rFonts w:ascii="Times New Roman" w:hAnsi="Times New Roman"/>
                <w:sz w:val="24"/>
                <w:szCs w:val="24"/>
              </w:rPr>
              <w:t xml:space="preserve"> уменьшилась на 16419, 00 тыс</w:t>
            </w:r>
            <w:r w:rsidRPr="00CD5B91">
              <w:rPr>
                <w:rFonts w:ascii="Times New Roman" w:hAnsi="Times New Roman"/>
                <w:sz w:val="24"/>
                <w:szCs w:val="24"/>
              </w:rPr>
              <w:t>.</w:t>
            </w:r>
            <w:r w:rsidR="00957E86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957E86" w:rsidRPr="00957E8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5B91" w:rsidRDefault="00CD5B91" w:rsidP="00957E86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D5B91">
              <w:rPr>
                <w:rFonts w:ascii="Times New Roman" w:hAnsi="Times New Roman"/>
                <w:sz w:val="24"/>
                <w:szCs w:val="24"/>
              </w:rPr>
              <w:t xml:space="preserve">11.05.2018 г. проведено совещание в администрации Приморского края под руководством вице-губернатора Приморского края Серебрякова П.Ю. по вопросу погашения задолженности по заработной плате в ОАО </w:t>
            </w:r>
            <w:r w:rsidRPr="00CD5B91">
              <w:rPr>
                <w:rFonts w:ascii="Times New Roman" w:hAnsi="Times New Roman"/>
                <w:sz w:val="24"/>
                <w:szCs w:val="24"/>
              </w:rPr>
              <w:lastRenderedPageBreak/>
              <w:t>«Радиоприбор».</w:t>
            </w:r>
          </w:p>
          <w:p w:rsidR="00CD5B91" w:rsidRPr="00412C9C" w:rsidRDefault="00CD5B91" w:rsidP="00957E86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задолженност</w:t>
            </w:r>
            <w:r w:rsidR="004A1C6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изменился.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827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0"/>
                <w:szCs w:val="20"/>
              </w:rPr>
            </w:pPr>
            <w:r w:rsidRPr="00957E86">
              <w:rPr>
                <w:rFonts w:ascii="Times New Roman" w:hAnsi="Times New Roman"/>
                <w:sz w:val="24"/>
                <w:szCs w:val="24"/>
              </w:rPr>
              <w:t xml:space="preserve">Заслушивались на региональных трехсторонних комиссиях по регулированию социально-трудовых отношений субъектов РФ (сколько раз и когда + результат </w:t>
            </w:r>
            <w:proofErr w:type="gramStart"/>
            <w:r w:rsidRPr="00957E86">
              <w:rPr>
                <w:rFonts w:ascii="Times New Roman" w:hAnsi="Times New Roman"/>
                <w:sz w:val="24"/>
                <w:szCs w:val="24"/>
              </w:rPr>
              <w:t>увеличилась</w:t>
            </w:r>
            <w:proofErr w:type="gramEnd"/>
            <w:r w:rsidRPr="00957E86">
              <w:rPr>
                <w:rFonts w:ascii="Times New Roman" w:hAnsi="Times New Roman"/>
                <w:sz w:val="24"/>
                <w:szCs w:val="24"/>
              </w:rPr>
              <w:t>/уменьшилась/полностью погашена)</w:t>
            </w:r>
          </w:p>
        </w:tc>
        <w:tc>
          <w:tcPr>
            <w:tcW w:w="5460" w:type="dxa"/>
            <w:shd w:val="clear" w:color="auto" w:fill="auto"/>
          </w:tcPr>
          <w:p w:rsidR="00BC1760" w:rsidRPr="00C51091" w:rsidRDefault="004A1C68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412C9C">
              <w:rPr>
                <w:rFonts w:ascii="Times New Roman" w:hAnsi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Обсуждал</w:t>
            </w:r>
            <w:r w:rsidR="004C665C" w:rsidRPr="00C51091">
              <w:rPr>
                <w:rFonts w:ascii="Times New Roman" w:hAnsi="Times New Roman"/>
                <w:sz w:val="24"/>
                <w:szCs w:val="24"/>
              </w:rPr>
              <w:t>а</w:t>
            </w:r>
            <w:r w:rsidRPr="00C51091">
              <w:rPr>
                <w:rFonts w:ascii="Times New Roman" w:hAnsi="Times New Roman"/>
                <w:sz w:val="24"/>
                <w:szCs w:val="24"/>
              </w:rPr>
              <w:t>сь ли указанная организация на встрече с высшими должностными лицами субъекта</w:t>
            </w:r>
          </w:p>
        </w:tc>
        <w:tc>
          <w:tcPr>
            <w:tcW w:w="5460" w:type="dxa"/>
            <w:shd w:val="clear" w:color="auto" w:fill="auto"/>
          </w:tcPr>
          <w:p w:rsidR="00BC1760" w:rsidRPr="00C51091" w:rsidRDefault="0030092B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Организация неоднократно рассматривалась </w:t>
            </w:r>
            <w:r w:rsidR="005140F6" w:rsidRPr="00C51091">
              <w:rPr>
                <w:rFonts w:ascii="Times New Roman" w:hAnsi="Times New Roman"/>
                <w:sz w:val="24"/>
                <w:szCs w:val="24"/>
              </w:rPr>
              <w:t>на встрече с высшими должностными лицами субъекта.</w:t>
            </w:r>
          </w:p>
          <w:p w:rsidR="00673AA6" w:rsidRPr="00C51091" w:rsidRDefault="00673AA6" w:rsidP="00A32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16.01.2018 г. руководителем инспекции принято участие в совещании по погашению задолженности оплаты труда бывшим работникам АО «Радиоприбор», организованное </w:t>
            </w:r>
            <w:proofErr w:type="spellStart"/>
            <w:r w:rsidR="00957E86">
              <w:rPr>
                <w:rFonts w:ascii="Times New Roman" w:hAnsi="Times New Roman"/>
                <w:sz w:val="24"/>
                <w:szCs w:val="24"/>
              </w:rPr>
              <w:t>врио</w:t>
            </w:r>
            <w:proofErr w:type="spell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Губернатор</w:t>
            </w:r>
            <w:r w:rsidR="00A32CFE">
              <w:rPr>
                <w:rFonts w:ascii="Times New Roman" w:hAnsi="Times New Roman"/>
                <w:sz w:val="24"/>
                <w:szCs w:val="24"/>
              </w:rPr>
              <w:t>а</w:t>
            </w:r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Приморского края.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Информация о проведенных надзорных мероприятиях с указанием даты каждой проверки</w:t>
            </w:r>
          </w:p>
        </w:tc>
        <w:tc>
          <w:tcPr>
            <w:tcW w:w="5460" w:type="dxa"/>
            <w:shd w:val="clear" w:color="auto" w:fill="auto"/>
          </w:tcPr>
          <w:p w:rsidR="00BC1760" w:rsidRPr="00C51091" w:rsidRDefault="005140F6" w:rsidP="0083629B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C51091">
              <w:rPr>
                <w:sz w:val="24"/>
                <w:szCs w:val="24"/>
              </w:rPr>
              <w:t>В течение 2015-2016 гг. Государственной инспекцией труда по Приморскому краю рассмотрено порядка 80 жалоб от работников ОАО «Радиоприбор», проведено 12 проверок, из которых 5 проверок проведены в 2016 г.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827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Информация о выданных предписаниях, и их исполнении</w:t>
            </w:r>
          </w:p>
        </w:tc>
        <w:tc>
          <w:tcPr>
            <w:tcW w:w="5460" w:type="dxa"/>
            <w:shd w:val="clear" w:color="auto" w:fill="auto"/>
          </w:tcPr>
          <w:p w:rsidR="00BC1760" w:rsidRPr="00C51091" w:rsidRDefault="005140F6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По результатам проведенных проверок выдано 8 предписаний, обязывающих устранить нарушения трудового законодательства (не исполнены и направлены в мировой суд для рассмотрения состава административного правонарушения, предусмотренного ст. 19.5 </w:t>
            </w:r>
            <w:proofErr w:type="spellStart"/>
            <w:r w:rsidRPr="00C51091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РФ)</w:t>
            </w:r>
            <w:r w:rsidR="004A1C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827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Предписания не исполнены (причина)</w:t>
            </w:r>
          </w:p>
        </w:tc>
        <w:tc>
          <w:tcPr>
            <w:tcW w:w="5460" w:type="dxa"/>
            <w:shd w:val="clear" w:color="auto" w:fill="auto"/>
          </w:tcPr>
          <w:p w:rsidR="00BC1760" w:rsidRPr="00C51091" w:rsidRDefault="00D84EBB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Предписания не исполнены </w:t>
            </w:r>
            <w:r w:rsidR="005140F6" w:rsidRPr="00C51091">
              <w:rPr>
                <w:rFonts w:ascii="Times New Roman" w:hAnsi="Times New Roman"/>
                <w:sz w:val="24"/>
                <w:szCs w:val="24"/>
              </w:rPr>
              <w:t>в связи с отсутствием на счетах организации денежных сре</w:t>
            </w:r>
            <w:proofErr w:type="gramStart"/>
            <w:r w:rsidR="005140F6" w:rsidRPr="00C51091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="005140F6" w:rsidRPr="00C51091">
              <w:rPr>
                <w:rFonts w:ascii="Times New Roman" w:hAnsi="Times New Roman"/>
                <w:sz w:val="24"/>
                <w:szCs w:val="24"/>
              </w:rPr>
              <w:t>я выплаты заработной платы работникам, а также компенсации за задержку ее выплаты.</w:t>
            </w:r>
            <w:r w:rsidR="00A42C9F" w:rsidRPr="00C51091">
              <w:rPr>
                <w:rFonts w:ascii="Times New Roman" w:hAnsi="Times New Roman"/>
                <w:sz w:val="24"/>
                <w:szCs w:val="24"/>
              </w:rPr>
              <w:t xml:space="preserve"> Отсутствие собственных оборотных средств по причине отсутствия </w:t>
            </w:r>
            <w:proofErr w:type="spellStart"/>
            <w:r w:rsidR="00A42C9F" w:rsidRPr="00C51091">
              <w:rPr>
                <w:rFonts w:ascii="Times New Roman" w:hAnsi="Times New Roman"/>
                <w:sz w:val="24"/>
                <w:szCs w:val="24"/>
              </w:rPr>
              <w:t>гособоронзаказа</w:t>
            </w:r>
            <w:proofErr w:type="spellEnd"/>
            <w:r w:rsidR="00A42C9F" w:rsidRPr="00C51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1760" w:rsidRPr="00C51091" w:rsidTr="00E56673">
        <w:tc>
          <w:tcPr>
            <w:tcW w:w="709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827" w:type="dxa"/>
            <w:shd w:val="clear" w:color="auto" w:fill="auto"/>
          </w:tcPr>
          <w:p w:rsidR="00BC1760" w:rsidRPr="00C51091" w:rsidRDefault="00BC1760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Привлекалось к административной ответственности юридическое лицо</w:t>
            </w:r>
            <w:r w:rsidR="00E56673" w:rsidRPr="00C51091">
              <w:rPr>
                <w:rFonts w:ascii="Times New Roman" w:hAnsi="Times New Roman"/>
                <w:sz w:val="24"/>
                <w:szCs w:val="24"/>
              </w:rPr>
              <w:t xml:space="preserve"> на общую сумму (если не привлекались, указать причину) </w:t>
            </w:r>
          </w:p>
        </w:tc>
        <w:tc>
          <w:tcPr>
            <w:tcW w:w="5460" w:type="dxa"/>
            <w:shd w:val="clear" w:color="auto" w:fill="auto"/>
          </w:tcPr>
          <w:p w:rsidR="00BC1760" w:rsidRPr="00C51091" w:rsidRDefault="00211C1A" w:rsidP="00957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Привлекалось к административной ответственности юридическое лицо на общую сумму 395000 руб</w:t>
            </w:r>
            <w:r w:rsidR="004A1C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6673" w:rsidRPr="00C51091" w:rsidTr="00E56673">
        <w:tc>
          <w:tcPr>
            <w:tcW w:w="709" w:type="dxa"/>
            <w:shd w:val="clear" w:color="auto" w:fill="auto"/>
          </w:tcPr>
          <w:p w:rsidR="00E56673" w:rsidRPr="00C51091" w:rsidRDefault="00E56673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27" w:type="dxa"/>
            <w:shd w:val="clear" w:color="auto" w:fill="auto"/>
          </w:tcPr>
          <w:p w:rsidR="00E56673" w:rsidRPr="00C51091" w:rsidRDefault="00E5667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Привлекалось должностное лицо к ответственности в виде предупреждения/дисквалификации (</w:t>
            </w:r>
            <w:r w:rsidR="00AA499F" w:rsidRPr="00C51091">
              <w:rPr>
                <w:rFonts w:ascii="Times New Roman" w:hAnsi="Times New Roman"/>
                <w:sz w:val="24"/>
                <w:szCs w:val="24"/>
              </w:rPr>
              <w:t>должность лица, Ф.И.О.</w:t>
            </w:r>
            <w:r w:rsidRPr="00C51091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5460" w:type="dxa"/>
            <w:shd w:val="clear" w:color="auto" w:fill="auto"/>
          </w:tcPr>
          <w:p w:rsidR="00E56673" w:rsidRPr="00C51091" w:rsidRDefault="00A42C9F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После увольнения генерального директора АО «Радиоприбор» Харченко М.А., на должность и.о. директора назначались</w:t>
            </w:r>
            <w:r w:rsidR="00387B86" w:rsidRPr="00C51091">
              <w:rPr>
                <w:rFonts w:ascii="Times New Roman" w:hAnsi="Times New Roman"/>
                <w:sz w:val="24"/>
                <w:szCs w:val="24"/>
              </w:rPr>
              <w:t>:</w:t>
            </w:r>
            <w:r w:rsidR="00E54569" w:rsidRPr="00C51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54569" w:rsidRPr="00C51091">
              <w:rPr>
                <w:rFonts w:ascii="Times New Roman" w:hAnsi="Times New Roman"/>
                <w:sz w:val="24"/>
                <w:szCs w:val="24"/>
              </w:rPr>
              <w:t>Корниенко</w:t>
            </w:r>
            <w:proofErr w:type="spellEnd"/>
            <w:r w:rsidR="00E54569" w:rsidRPr="00C51091">
              <w:rPr>
                <w:rFonts w:ascii="Times New Roman" w:hAnsi="Times New Roman"/>
                <w:sz w:val="24"/>
                <w:szCs w:val="24"/>
              </w:rPr>
              <w:t xml:space="preserve"> В.Г.,</w:t>
            </w:r>
            <w:r w:rsidRPr="00C51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87B86" w:rsidRPr="00C51091">
              <w:rPr>
                <w:rFonts w:ascii="Times New Roman" w:hAnsi="Times New Roman"/>
                <w:sz w:val="24"/>
                <w:szCs w:val="24"/>
              </w:rPr>
              <w:t>Борзенков</w:t>
            </w:r>
            <w:r w:rsidR="0051310F" w:rsidRPr="00C51091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387B86" w:rsidRPr="00C51091">
              <w:rPr>
                <w:rFonts w:ascii="Times New Roman" w:hAnsi="Times New Roman"/>
                <w:sz w:val="24"/>
                <w:szCs w:val="24"/>
              </w:rPr>
              <w:t xml:space="preserve"> А.М., </w:t>
            </w:r>
            <w:proofErr w:type="spellStart"/>
            <w:r w:rsidR="00387B86" w:rsidRPr="00C51091">
              <w:rPr>
                <w:rFonts w:ascii="Times New Roman" w:hAnsi="Times New Roman"/>
                <w:sz w:val="24"/>
                <w:szCs w:val="24"/>
              </w:rPr>
              <w:t>Дымченко</w:t>
            </w:r>
            <w:proofErr w:type="spellEnd"/>
            <w:r w:rsidR="00387B86" w:rsidRPr="00C51091">
              <w:rPr>
                <w:rFonts w:ascii="Times New Roman" w:hAnsi="Times New Roman"/>
                <w:sz w:val="24"/>
                <w:szCs w:val="24"/>
              </w:rPr>
              <w:t xml:space="preserve"> Ю.В., Сафонов С.А., которым первоначально назначались административные наказания в виде предупреждения </w:t>
            </w:r>
            <w:r w:rsidR="004677A7" w:rsidRPr="00C51091">
              <w:rPr>
                <w:rFonts w:ascii="Times New Roman" w:hAnsi="Times New Roman"/>
                <w:sz w:val="24"/>
                <w:szCs w:val="24"/>
              </w:rPr>
              <w:t>(</w:t>
            </w:r>
            <w:r w:rsidR="00F540B6">
              <w:rPr>
                <w:rFonts w:ascii="Times New Roman" w:hAnsi="Times New Roman"/>
                <w:sz w:val="24"/>
                <w:szCs w:val="24"/>
              </w:rPr>
              <w:t>в</w:t>
            </w:r>
            <w:r w:rsidR="00387B86" w:rsidRPr="00C51091">
              <w:rPr>
                <w:rFonts w:ascii="Times New Roman" w:hAnsi="Times New Roman"/>
                <w:sz w:val="24"/>
                <w:szCs w:val="24"/>
              </w:rPr>
              <w:t xml:space="preserve">последствии </w:t>
            </w:r>
            <w:r w:rsidR="00E54569" w:rsidRPr="00C51091">
              <w:rPr>
                <w:rFonts w:ascii="Times New Roman" w:hAnsi="Times New Roman"/>
                <w:sz w:val="24"/>
                <w:szCs w:val="24"/>
              </w:rPr>
              <w:t xml:space="preserve">денежные </w:t>
            </w:r>
            <w:r w:rsidR="00387B86" w:rsidRPr="00C51091">
              <w:rPr>
                <w:rFonts w:ascii="Times New Roman" w:hAnsi="Times New Roman"/>
                <w:sz w:val="24"/>
                <w:szCs w:val="24"/>
              </w:rPr>
              <w:t>штрафы</w:t>
            </w:r>
            <w:r w:rsidR="004677A7" w:rsidRPr="00C51091">
              <w:rPr>
                <w:rFonts w:ascii="Times New Roman" w:hAnsi="Times New Roman"/>
                <w:sz w:val="24"/>
                <w:szCs w:val="24"/>
              </w:rPr>
              <w:t>)</w:t>
            </w:r>
            <w:r w:rsidR="00387B86" w:rsidRPr="00C51091">
              <w:rPr>
                <w:rFonts w:ascii="Times New Roman" w:hAnsi="Times New Roman"/>
                <w:sz w:val="24"/>
                <w:szCs w:val="24"/>
              </w:rPr>
              <w:t>. В связи с частой сменой директоров протоколы на дисквалификацию не направлялись.</w:t>
            </w:r>
          </w:p>
        </w:tc>
      </w:tr>
      <w:tr w:rsidR="00E56673" w:rsidRPr="00C51091" w:rsidTr="00530A1B">
        <w:tc>
          <w:tcPr>
            <w:tcW w:w="709" w:type="dxa"/>
            <w:shd w:val="clear" w:color="auto" w:fill="auto"/>
          </w:tcPr>
          <w:p w:rsidR="00E56673" w:rsidRPr="00C51091" w:rsidRDefault="00E56673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27" w:type="dxa"/>
            <w:shd w:val="clear" w:color="auto" w:fill="auto"/>
          </w:tcPr>
          <w:p w:rsidR="00E56673" w:rsidRPr="00C51091" w:rsidRDefault="00E56673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Привлекалось должностное лицо (должность, Ф.И.О.) на общую сумму (если не привлекалось, указать причину) </w:t>
            </w:r>
          </w:p>
        </w:tc>
        <w:tc>
          <w:tcPr>
            <w:tcW w:w="5460" w:type="dxa"/>
            <w:shd w:val="clear" w:color="auto" w:fill="auto"/>
          </w:tcPr>
          <w:p w:rsidR="00E56673" w:rsidRPr="00C51091" w:rsidRDefault="00AA499F" w:rsidP="00957E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Привлекались должностные лица на общую сумму 35000 руб</w:t>
            </w:r>
            <w:r w:rsidR="00957E86">
              <w:rPr>
                <w:rFonts w:ascii="Times New Roman" w:hAnsi="Times New Roman"/>
                <w:sz w:val="24"/>
                <w:szCs w:val="24"/>
              </w:rPr>
              <w:t>.</w:t>
            </w:r>
            <w:r w:rsidRPr="00C51091">
              <w:rPr>
                <w:rFonts w:ascii="Times New Roman" w:hAnsi="Times New Roman"/>
                <w:sz w:val="24"/>
                <w:szCs w:val="24"/>
              </w:rPr>
              <w:t xml:space="preserve"> – и.о. генерального директора </w:t>
            </w:r>
            <w:proofErr w:type="spellStart"/>
            <w:r w:rsidRPr="00C51091">
              <w:rPr>
                <w:rFonts w:ascii="Times New Roman" w:hAnsi="Times New Roman"/>
                <w:sz w:val="24"/>
                <w:szCs w:val="24"/>
              </w:rPr>
              <w:t>Корниенко</w:t>
            </w:r>
            <w:proofErr w:type="spell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В.Г., генеральный директор Харченко М.А., и.о. генерального директора </w:t>
            </w:r>
            <w:proofErr w:type="spellStart"/>
            <w:r w:rsidRPr="00C51091">
              <w:rPr>
                <w:rFonts w:ascii="Times New Roman" w:hAnsi="Times New Roman"/>
                <w:sz w:val="24"/>
                <w:szCs w:val="24"/>
              </w:rPr>
              <w:t>Борзенкова</w:t>
            </w:r>
            <w:proofErr w:type="spell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А.М. (5 раз), и.о. генерального директо</w:t>
            </w:r>
            <w:r w:rsidR="004A1C68">
              <w:rPr>
                <w:rFonts w:ascii="Times New Roman" w:hAnsi="Times New Roman"/>
                <w:sz w:val="24"/>
                <w:szCs w:val="24"/>
              </w:rPr>
              <w:t xml:space="preserve">ра </w:t>
            </w:r>
            <w:proofErr w:type="spellStart"/>
            <w:r w:rsidR="004A1C68">
              <w:rPr>
                <w:rFonts w:ascii="Times New Roman" w:hAnsi="Times New Roman"/>
                <w:sz w:val="24"/>
                <w:szCs w:val="24"/>
              </w:rPr>
              <w:t>Дымченко</w:t>
            </w:r>
            <w:proofErr w:type="spellEnd"/>
            <w:r w:rsidR="004A1C68">
              <w:rPr>
                <w:rFonts w:ascii="Times New Roman" w:hAnsi="Times New Roman"/>
                <w:sz w:val="24"/>
                <w:szCs w:val="24"/>
              </w:rPr>
              <w:t xml:space="preserve"> Ю.В. (3 раза), </w:t>
            </w:r>
            <w:proofErr w:type="spellStart"/>
            <w:r w:rsidR="004A1C68">
              <w:rPr>
                <w:rFonts w:ascii="Times New Roman" w:hAnsi="Times New Roman"/>
                <w:sz w:val="24"/>
                <w:szCs w:val="24"/>
              </w:rPr>
              <w:t>врио</w:t>
            </w:r>
            <w:proofErr w:type="spell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генерального </w:t>
            </w: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директора Сафонов С.А. (3 раза). 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827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Дата направления материалов в органы следствия (если не направлялись, указать причину)</w:t>
            </w:r>
          </w:p>
        </w:tc>
        <w:tc>
          <w:tcPr>
            <w:tcW w:w="5460" w:type="dxa"/>
            <w:shd w:val="clear" w:color="auto" w:fill="auto"/>
          </w:tcPr>
          <w:p w:rsidR="0069224B" w:rsidRPr="00C51091" w:rsidRDefault="00E54569" w:rsidP="00B024AA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C51091">
              <w:rPr>
                <w:sz w:val="24"/>
                <w:szCs w:val="24"/>
              </w:rPr>
              <w:t>В 2015</w:t>
            </w:r>
            <w:r w:rsidR="00B024AA">
              <w:rPr>
                <w:sz w:val="24"/>
                <w:szCs w:val="24"/>
              </w:rPr>
              <w:t>-</w:t>
            </w:r>
            <w:r w:rsidRPr="00C51091">
              <w:rPr>
                <w:sz w:val="24"/>
                <w:szCs w:val="24"/>
              </w:rPr>
              <w:t>2016 гг.</w:t>
            </w:r>
            <w:r w:rsidR="00211C1A" w:rsidRPr="00C51091">
              <w:rPr>
                <w:sz w:val="24"/>
                <w:szCs w:val="24"/>
              </w:rPr>
              <w:t xml:space="preserve"> </w:t>
            </w:r>
            <w:r w:rsidRPr="00C51091">
              <w:rPr>
                <w:sz w:val="24"/>
                <w:szCs w:val="24"/>
              </w:rPr>
              <w:t>м</w:t>
            </w:r>
            <w:r w:rsidR="00211C1A" w:rsidRPr="00C51091">
              <w:rPr>
                <w:sz w:val="24"/>
                <w:szCs w:val="24"/>
              </w:rPr>
              <w:t>атериалы проверок направлены в Следственное управление Следственного комитета по Приморскому краю для решения вопроса о возбуждении в отношении  генерального директора</w:t>
            </w:r>
            <w:r w:rsidRPr="00C51091">
              <w:rPr>
                <w:sz w:val="24"/>
                <w:szCs w:val="24"/>
              </w:rPr>
              <w:t xml:space="preserve"> АО «Радиоприбор»</w:t>
            </w:r>
            <w:r w:rsidR="00211C1A" w:rsidRPr="00C51091">
              <w:rPr>
                <w:sz w:val="24"/>
                <w:szCs w:val="24"/>
              </w:rPr>
              <w:t xml:space="preserve"> уголовного дела по признакам преступления, предусмотренного ч.2 ст. 145.1 УК РФ.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27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Информация о возбуждении или отказе уголовного дела в отношении (Ф.И.О., должность) (если не возбуждено, то на какой стадии находится)</w:t>
            </w:r>
          </w:p>
        </w:tc>
        <w:tc>
          <w:tcPr>
            <w:tcW w:w="5460" w:type="dxa"/>
            <w:shd w:val="clear" w:color="auto" w:fill="auto"/>
          </w:tcPr>
          <w:p w:rsidR="0069224B" w:rsidRPr="00C51091" w:rsidRDefault="00DB556C" w:rsidP="0083629B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C51091">
              <w:rPr>
                <w:sz w:val="24"/>
                <w:szCs w:val="24"/>
              </w:rPr>
              <w:t>В отношении бывшего генерального директора - Харченко М.А. возбуждено уголовное дело по ч. 2 ст. 145-1 УК РФ. Судебный процесс не окончен, Харченко М.А.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27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Избранная мера пресечения</w:t>
            </w:r>
          </w:p>
        </w:tc>
        <w:tc>
          <w:tcPr>
            <w:tcW w:w="5460" w:type="dxa"/>
            <w:shd w:val="clear" w:color="auto" w:fill="auto"/>
          </w:tcPr>
          <w:p w:rsidR="0069224B" w:rsidRPr="00C51091" w:rsidRDefault="00E54569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Находится под домашним арестом.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27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Информация об уголовном наказании по приговору суда</w:t>
            </w:r>
          </w:p>
        </w:tc>
        <w:tc>
          <w:tcPr>
            <w:tcW w:w="5460" w:type="dxa"/>
            <w:shd w:val="clear" w:color="auto" w:fill="auto"/>
          </w:tcPr>
          <w:p w:rsidR="0069224B" w:rsidRPr="00C51091" w:rsidRDefault="004677A7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Рассматривается судом </w:t>
            </w:r>
            <w:r w:rsidR="00C51091">
              <w:rPr>
                <w:rFonts w:ascii="Times New Roman" w:hAnsi="Times New Roman"/>
                <w:sz w:val="24"/>
                <w:szCs w:val="24"/>
              </w:rPr>
              <w:t>до настоящего времени</w:t>
            </w:r>
            <w:r w:rsidR="004A1C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27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 xml:space="preserve">График погашения задолженности по заработной плате (может быть отдельным приложением) с указанием нескольких вариантов развития событий по погашению </w:t>
            </w:r>
          </w:p>
        </w:tc>
        <w:tc>
          <w:tcPr>
            <w:tcW w:w="5460" w:type="dxa"/>
            <w:shd w:val="clear" w:color="auto" w:fill="auto"/>
          </w:tcPr>
          <w:p w:rsidR="00E605EA" w:rsidRPr="00C51091" w:rsidRDefault="00DF69A7" w:rsidP="0083629B">
            <w:pPr>
              <w:spacing w:after="0" w:line="240" w:lineRule="auto"/>
              <w:rPr>
                <w:rStyle w:val="cut2visible"/>
                <w:rFonts w:ascii="Times New Roman" w:hAnsi="Times New Roman"/>
                <w:sz w:val="24"/>
                <w:szCs w:val="24"/>
              </w:rPr>
            </w:pPr>
            <w:r w:rsidRPr="00C51091">
              <w:rPr>
                <w:rStyle w:val="cut2visible"/>
                <w:rFonts w:ascii="Times New Roman" w:hAnsi="Times New Roman"/>
                <w:sz w:val="24"/>
                <w:szCs w:val="24"/>
              </w:rPr>
              <w:t>В настоящее время проведена частичная оценка имущества АО «Радиоприбор» (оборуд</w:t>
            </w:r>
            <w:r w:rsidR="003D4DCE">
              <w:rPr>
                <w:rStyle w:val="cut2visible"/>
                <w:rFonts w:ascii="Times New Roman" w:hAnsi="Times New Roman"/>
                <w:sz w:val="24"/>
                <w:szCs w:val="24"/>
              </w:rPr>
              <w:t>ование на сумму 9055 тыс. руб.), а также недвижимого имущества на сумму 1 857 053 959 руб.</w:t>
            </w:r>
          </w:p>
          <w:p w:rsidR="0069224B" w:rsidRPr="00C51091" w:rsidRDefault="004672F8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Style w:val="cut2visible"/>
                <w:rFonts w:ascii="Times New Roman" w:hAnsi="Times New Roman"/>
                <w:sz w:val="24"/>
                <w:szCs w:val="24"/>
              </w:rPr>
              <w:t xml:space="preserve">В настоящее время конкурсным управляющим АО «Радиоприбор» назначена </w:t>
            </w:r>
            <w:proofErr w:type="spellStart"/>
            <w:r w:rsidRPr="00C51091">
              <w:rPr>
                <w:rFonts w:ascii="Times New Roman" w:hAnsi="Times New Roman"/>
                <w:sz w:val="24"/>
                <w:szCs w:val="24"/>
              </w:rPr>
              <w:t>Рущицкая</w:t>
            </w:r>
            <w:proofErr w:type="spellEnd"/>
            <w:r w:rsidRPr="00C51091">
              <w:rPr>
                <w:rFonts w:ascii="Times New Roman" w:hAnsi="Times New Roman"/>
                <w:sz w:val="24"/>
                <w:szCs w:val="24"/>
              </w:rPr>
              <w:t xml:space="preserve"> Ольга Александровна.</w:t>
            </w: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27" w:type="dxa"/>
            <w:shd w:val="clear" w:color="auto" w:fill="auto"/>
          </w:tcPr>
          <w:p w:rsidR="0069224B" w:rsidRPr="003E46E3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3E46E3">
              <w:rPr>
                <w:rFonts w:ascii="Times New Roman" w:hAnsi="Times New Roman"/>
                <w:sz w:val="24"/>
                <w:szCs w:val="24"/>
              </w:rPr>
              <w:t>Работа по привлечению к субсидиарной ответственности</w:t>
            </w:r>
          </w:p>
        </w:tc>
        <w:tc>
          <w:tcPr>
            <w:tcW w:w="5460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24B" w:rsidRPr="00C51091" w:rsidTr="00530A1B">
        <w:tc>
          <w:tcPr>
            <w:tcW w:w="709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27" w:type="dxa"/>
            <w:shd w:val="clear" w:color="auto" w:fill="auto"/>
          </w:tcPr>
          <w:p w:rsidR="0069224B" w:rsidRPr="00C51091" w:rsidRDefault="0069224B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Меры (мероприятия) принятые (проведенные) Гос</w:t>
            </w:r>
            <w:r w:rsidR="004018C8" w:rsidRPr="00C51091">
              <w:rPr>
                <w:rFonts w:ascii="Times New Roman" w:hAnsi="Times New Roman"/>
                <w:sz w:val="24"/>
                <w:szCs w:val="24"/>
              </w:rPr>
              <w:t>труд</w:t>
            </w:r>
            <w:r w:rsidRPr="00C51091">
              <w:rPr>
                <w:rFonts w:ascii="Times New Roman" w:hAnsi="Times New Roman"/>
                <w:sz w:val="24"/>
                <w:szCs w:val="24"/>
              </w:rPr>
              <w:t xml:space="preserve">инспекцией </w:t>
            </w:r>
            <w:r w:rsidR="004018C8" w:rsidRPr="00C51091">
              <w:rPr>
                <w:rFonts w:ascii="Times New Roman" w:hAnsi="Times New Roman"/>
                <w:sz w:val="24"/>
                <w:szCs w:val="24"/>
              </w:rPr>
              <w:t>за неделю</w:t>
            </w:r>
          </w:p>
        </w:tc>
        <w:tc>
          <w:tcPr>
            <w:tcW w:w="5460" w:type="dxa"/>
            <w:shd w:val="clear" w:color="auto" w:fill="auto"/>
          </w:tcPr>
          <w:p w:rsidR="000D12EE" w:rsidRPr="00497A3B" w:rsidRDefault="00C5574E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E2AD0" w:rsidRPr="00497A3B">
              <w:rPr>
                <w:rFonts w:ascii="Times New Roman" w:hAnsi="Times New Roman"/>
                <w:sz w:val="24"/>
                <w:szCs w:val="24"/>
              </w:rPr>
              <w:t>Актуализирован список работников</w:t>
            </w:r>
            <w:r w:rsidR="008F2B6D" w:rsidRPr="00497A3B">
              <w:rPr>
                <w:rFonts w:ascii="Times New Roman" w:hAnsi="Times New Roman"/>
                <w:sz w:val="24"/>
                <w:szCs w:val="24"/>
              </w:rPr>
              <w:t>,</w:t>
            </w:r>
            <w:r w:rsidR="006E2AD0" w:rsidRPr="00497A3B">
              <w:rPr>
                <w:rFonts w:ascii="Times New Roman" w:hAnsi="Times New Roman"/>
                <w:sz w:val="24"/>
                <w:szCs w:val="24"/>
              </w:rPr>
              <w:t xml:space="preserve"> перед которыми имеется за</w:t>
            </w:r>
            <w:r w:rsidR="00166AFE" w:rsidRPr="00497A3B">
              <w:rPr>
                <w:rFonts w:ascii="Times New Roman" w:hAnsi="Times New Roman"/>
                <w:sz w:val="24"/>
                <w:szCs w:val="24"/>
              </w:rPr>
              <w:t xml:space="preserve">долженность по заработной плате. Список направлен заинтересованным лицам, в том числе в адрес </w:t>
            </w:r>
            <w:proofErr w:type="spellStart"/>
            <w:r w:rsidR="00166AFE" w:rsidRPr="00497A3B">
              <w:rPr>
                <w:rFonts w:ascii="Times New Roman" w:hAnsi="Times New Roman"/>
                <w:sz w:val="24"/>
                <w:szCs w:val="24"/>
              </w:rPr>
              <w:t>Ростех</w:t>
            </w:r>
            <w:proofErr w:type="spellEnd"/>
            <w:r w:rsidR="00823467" w:rsidRPr="00497A3B">
              <w:rPr>
                <w:rFonts w:ascii="Times New Roman" w:hAnsi="Times New Roman"/>
                <w:sz w:val="24"/>
                <w:szCs w:val="24"/>
              </w:rPr>
              <w:t>, департамента труда и социального развития Приморского края.</w:t>
            </w:r>
          </w:p>
          <w:p w:rsidR="00B51702" w:rsidRPr="00497A3B" w:rsidRDefault="00B51702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28.11.2017 г.</w:t>
            </w:r>
            <w:r w:rsidR="00497A3B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адрес конкурсного управляющего направлен запрос о предоставлении сведений по дебиторской задолженности. Получен ответ.</w:t>
            </w:r>
          </w:p>
          <w:p w:rsidR="00B51702" w:rsidRPr="00497A3B" w:rsidRDefault="00B51702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В соответствии с запланированной датой – </w:t>
            </w:r>
            <w:r w:rsidR="008A5AA9" w:rsidRPr="00497A3B">
              <w:rPr>
                <w:rFonts w:ascii="Times New Roman" w:hAnsi="Times New Roman"/>
                <w:sz w:val="24"/>
                <w:szCs w:val="24"/>
              </w:rPr>
              <w:t xml:space="preserve">24.11.2017 г. состоялось заседание рабочей группы под руководством </w:t>
            </w:r>
            <w:proofErr w:type="spellStart"/>
            <w:r w:rsidR="008A5AA9" w:rsidRPr="00497A3B">
              <w:rPr>
                <w:rFonts w:ascii="Times New Roman" w:hAnsi="Times New Roman"/>
                <w:sz w:val="24"/>
                <w:szCs w:val="24"/>
              </w:rPr>
              <w:t>Врио</w:t>
            </w:r>
            <w:proofErr w:type="spellEnd"/>
            <w:r w:rsidR="008A5AA9" w:rsidRPr="00497A3B">
              <w:rPr>
                <w:rFonts w:ascii="Times New Roman" w:hAnsi="Times New Roman"/>
                <w:sz w:val="24"/>
                <w:szCs w:val="24"/>
              </w:rPr>
              <w:t xml:space="preserve"> Губернатора Приморского края, сформирован состав рабочей группы:</w:t>
            </w:r>
          </w:p>
          <w:p w:rsidR="0042343F" w:rsidRPr="00497A3B" w:rsidRDefault="008A5AA9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- Первый вице-губернатор Приморского края </w:t>
            </w:r>
            <w:r w:rsidR="0012346A" w:rsidRPr="00497A3B">
              <w:rPr>
                <w:rFonts w:ascii="Times New Roman" w:hAnsi="Times New Roman"/>
                <w:sz w:val="24"/>
                <w:szCs w:val="24"/>
              </w:rPr>
              <w:t>Костенко А.И.</w:t>
            </w:r>
            <w:r w:rsidR="00C51091" w:rsidRPr="00497A3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2343F" w:rsidRPr="00497A3B">
              <w:rPr>
                <w:rFonts w:ascii="Times New Roman" w:hAnsi="Times New Roman"/>
                <w:sz w:val="24"/>
                <w:szCs w:val="24"/>
              </w:rPr>
              <w:t xml:space="preserve"> Руководитель государственной инспекции труда в Приморском крае </w:t>
            </w:r>
            <w:proofErr w:type="spellStart"/>
            <w:r w:rsidR="0042343F" w:rsidRPr="00497A3B">
              <w:rPr>
                <w:rFonts w:ascii="Times New Roman" w:hAnsi="Times New Roman"/>
                <w:sz w:val="24"/>
                <w:szCs w:val="24"/>
              </w:rPr>
              <w:t>Никулова</w:t>
            </w:r>
            <w:proofErr w:type="spellEnd"/>
            <w:r w:rsidR="0042343F" w:rsidRPr="00497A3B"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  <w:r w:rsidR="00C51091" w:rsidRPr="00497A3B">
              <w:rPr>
                <w:rFonts w:ascii="Times New Roman" w:hAnsi="Times New Roman"/>
                <w:sz w:val="24"/>
                <w:szCs w:val="24"/>
              </w:rPr>
              <w:t>,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1D04" w:rsidRPr="00497A3B">
              <w:rPr>
                <w:rFonts w:ascii="Times New Roman" w:hAnsi="Times New Roman"/>
                <w:sz w:val="24"/>
                <w:szCs w:val="24"/>
              </w:rPr>
              <w:t>Н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ачальник Управления ФСБ России по Приморскому краю генерал-майор Стручков </w:t>
            </w:r>
            <w:r w:rsidR="00BD0F65" w:rsidRPr="00497A3B">
              <w:rPr>
                <w:rFonts w:ascii="Times New Roman" w:hAnsi="Times New Roman"/>
                <w:sz w:val="24"/>
                <w:szCs w:val="24"/>
              </w:rPr>
              <w:t>И.В.</w:t>
            </w:r>
            <w:r w:rsidR="00070F4D" w:rsidRPr="00497A3B">
              <w:rPr>
                <w:rFonts w:ascii="Times New Roman" w:hAnsi="Times New Roman"/>
                <w:sz w:val="24"/>
                <w:szCs w:val="24"/>
              </w:rPr>
              <w:t>,</w:t>
            </w:r>
            <w:r w:rsidR="00BD0F65" w:rsidRPr="00497A3B">
              <w:rPr>
                <w:rFonts w:ascii="Times New Roman" w:hAnsi="Times New Roman"/>
                <w:sz w:val="24"/>
                <w:szCs w:val="24"/>
              </w:rPr>
              <w:t xml:space="preserve"> Представитель главного федерального инспектора в Приморском крае</w:t>
            </w:r>
            <w:r w:rsidR="00070F4D" w:rsidRPr="00497A3B">
              <w:rPr>
                <w:rFonts w:ascii="Times New Roman" w:hAnsi="Times New Roman"/>
                <w:sz w:val="24"/>
                <w:szCs w:val="24"/>
              </w:rPr>
              <w:t>,</w:t>
            </w:r>
            <w:r w:rsidR="004D1D04" w:rsidRPr="00497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346A" w:rsidRPr="00497A3B">
              <w:rPr>
                <w:rFonts w:ascii="Times New Roman" w:hAnsi="Times New Roman"/>
                <w:sz w:val="24"/>
                <w:szCs w:val="24"/>
              </w:rPr>
              <w:t>Прокурор Приморского края государственный советник юстиции 2 класса С.А. Бессчастный</w:t>
            </w:r>
            <w:r w:rsidR="00070F4D" w:rsidRPr="00497A3B">
              <w:rPr>
                <w:rFonts w:ascii="Times New Roman" w:hAnsi="Times New Roman"/>
                <w:sz w:val="24"/>
                <w:szCs w:val="24"/>
              </w:rPr>
              <w:t>,</w:t>
            </w:r>
            <w:r w:rsidR="0042343F" w:rsidRPr="00497A3B">
              <w:rPr>
                <w:rFonts w:ascii="Times New Roman" w:hAnsi="Times New Roman"/>
                <w:sz w:val="24"/>
                <w:szCs w:val="24"/>
              </w:rPr>
              <w:t xml:space="preserve"> Представитель Управления федеральной налоговой службы по Приморскому краю</w:t>
            </w:r>
            <w:r w:rsidR="00070F4D" w:rsidRPr="00497A3B">
              <w:rPr>
                <w:rFonts w:ascii="Times New Roman" w:hAnsi="Times New Roman"/>
                <w:sz w:val="24"/>
                <w:szCs w:val="24"/>
              </w:rPr>
              <w:t>,</w:t>
            </w:r>
            <w:r w:rsidR="0042343F" w:rsidRPr="00497A3B">
              <w:rPr>
                <w:rFonts w:ascii="Times New Roman" w:hAnsi="Times New Roman"/>
                <w:sz w:val="24"/>
                <w:szCs w:val="24"/>
              </w:rPr>
              <w:t xml:space="preserve"> Директор департамента труда и социального развития Приморского</w:t>
            </w:r>
            <w:proofErr w:type="gramEnd"/>
            <w:r w:rsidR="0042343F" w:rsidRPr="00497A3B">
              <w:rPr>
                <w:rFonts w:ascii="Times New Roman" w:hAnsi="Times New Roman"/>
                <w:sz w:val="24"/>
                <w:szCs w:val="24"/>
              </w:rPr>
              <w:t xml:space="preserve"> края Лаврентьева Л.Ф.</w:t>
            </w:r>
            <w:r w:rsidR="00070F4D" w:rsidRPr="00497A3B">
              <w:rPr>
                <w:rFonts w:ascii="Times New Roman" w:hAnsi="Times New Roman"/>
                <w:sz w:val="24"/>
                <w:szCs w:val="24"/>
              </w:rPr>
              <w:t>,</w:t>
            </w:r>
            <w:r w:rsidR="0042343F" w:rsidRPr="00497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F65" w:rsidRPr="00497A3B">
              <w:rPr>
                <w:rFonts w:ascii="Times New Roman" w:hAnsi="Times New Roman"/>
                <w:sz w:val="24"/>
                <w:szCs w:val="24"/>
              </w:rPr>
              <w:t>Руководитель Управления</w:t>
            </w:r>
            <w:r w:rsidR="00FA543E" w:rsidRPr="00497A3B">
              <w:rPr>
                <w:rFonts w:ascii="Times New Roman" w:hAnsi="Times New Roman"/>
                <w:sz w:val="24"/>
                <w:szCs w:val="24"/>
              </w:rPr>
              <w:t xml:space="preserve"> ФССП по ПК</w:t>
            </w:r>
            <w:r w:rsidR="00BD0F65" w:rsidRPr="00497A3B">
              <w:rPr>
                <w:rFonts w:ascii="Times New Roman" w:hAnsi="Times New Roman"/>
                <w:sz w:val="24"/>
                <w:szCs w:val="24"/>
              </w:rPr>
              <w:t xml:space="preserve"> - главный судебный пристав Приморского края</w:t>
            </w:r>
            <w:r w:rsidR="00FA543E" w:rsidRPr="00497A3B">
              <w:rPr>
                <w:rFonts w:ascii="Times New Roman" w:hAnsi="Times New Roman"/>
                <w:sz w:val="24"/>
                <w:szCs w:val="24"/>
              </w:rPr>
              <w:t xml:space="preserve"> Кузнецов А.П.</w:t>
            </w:r>
          </w:p>
          <w:p w:rsidR="006E4CB2" w:rsidRPr="00497A3B" w:rsidRDefault="007755A5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Заслушан доклад конкурсного управляющего АО «Радиоприбор» и дано поручение до 29.01.2018 г.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lastRenderedPageBreak/>
              <w:t>частично погасить задолженность (не менее 40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) за счет реализации товарно-материальных ценност</w:t>
            </w:r>
            <w:r w:rsidR="004E051B" w:rsidRPr="00497A3B">
              <w:rPr>
                <w:rFonts w:ascii="Times New Roman" w:hAnsi="Times New Roman"/>
                <w:sz w:val="24"/>
                <w:szCs w:val="24"/>
              </w:rPr>
              <w:t>ей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и поступления дебиторской задолженности.</w:t>
            </w:r>
          </w:p>
          <w:p w:rsidR="00C51091" w:rsidRPr="00497A3B" w:rsidRDefault="0051535B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Установлено, что поручение ч</w:t>
            </w:r>
            <w:r w:rsidR="006E4CB2" w:rsidRPr="00497A3B">
              <w:rPr>
                <w:rFonts w:ascii="Times New Roman" w:hAnsi="Times New Roman"/>
                <w:sz w:val="24"/>
                <w:szCs w:val="24"/>
              </w:rPr>
              <w:t>астично исполнено, задолженность погашена в размере</w:t>
            </w:r>
            <w:r w:rsidR="00F540B6" w:rsidRPr="00497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4CB2" w:rsidRPr="00497A3B">
              <w:rPr>
                <w:rFonts w:ascii="Times New Roman" w:hAnsi="Times New Roman"/>
                <w:sz w:val="24"/>
                <w:szCs w:val="24"/>
              </w:rPr>
              <w:t>16419,00 тыс. руб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1974" w:rsidRPr="00497A3B" w:rsidRDefault="00111974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В настоящее время администрацией Приморского края с конкурсным управляющим проведена работа по установлению реальной суммы задолженности по оплате труда работников ОАО «Радиоприбор» и ее обоснованию, с целью выделения денежных средств на погашение задолженности по заработной плате (запрос </w:t>
            </w: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Минпромторга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России от 09.02.2018 г. № 8277/11 о размере задолженности по заработной плате ОАО «Радиоприбор» для подготовки проекта решения Правительства по оказанию финансовой</w:t>
            </w:r>
            <w:proofErr w:type="gram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помощи Приморскому краю с целью ее погашения).</w:t>
            </w:r>
          </w:p>
          <w:p w:rsidR="00AC14F7" w:rsidRPr="00497A3B" w:rsidRDefault="00111974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Итоговая сумма задолженности была согласована со всеми заинтересованными органами, в том числе с Государственной инспекцией труда в Приморском крае (в сумме 381,7 млн. руб.) и направлена согласно запросу в </w:t>
            </w: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Минпромторг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15.02.2018 г. администрацией Приморского края.</w:t>
            </w:r>
          </w:p>
          <w:p w:rsidR="00C67E1E" w:rsidRPr="00497A3B" w:rsidRDefault="00111974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Одновременно службой судебных приставов исполнителей по Приморскому краю готовится информация о задолженности по заработной плате (с приложением копий исполнительных производств) по каждому работнику. Вместе с тем, по данным ССП по ПК в настоящее время возбуждено исполнительных производств на сумму около 361,0 млн. руб. (менее реальной суммы задолженности), что объясняется тем, что не все работники ОАО «Радиоприбор» обращались в суд по факту взыскания задолженности по заработной плате.</w:t>
            </w:r>
            <w:r w:rsidR="00AC14F7" w:rsidRPr="00497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C14F7" w:rsidRPr="00497A3B" w:rsidRDefault="00AC14F7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09.02.2018 г. в 13 ч. 00 мин (местного времени) прошло совещание под руководством первого заместителя председателя коллегии Военно-промышленной комиссии Российской Федерации И.Н. Харченко по вопросу </w:t>
            </w:r>
            <w:r w:rsidR="00412C9C" w:rsidRPr="00497A3B">
              <w:rPr>
                <w:rFonts w:ascii="Times New Roman" w:hAnsi="Times New Roman"/>
                <w:sz w:val="24"/>
                <w:szCs w:val="24"/>
              </w:rPr>
              <w:t>«снижения социальной напряж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енности на предприятии ОАО «Радиоприбор» и другим вопросам». </w:t>
            </w:r>
          </w:p>
          <w:p w:rsidR="00111974" w:rsidRPr="00497A3B" w:rsidRDefault="00AC14F7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Руководитель инспекции труда принял</w:t>
            </w:r>
            <w:r w:rsidR="004E62E0" w:rsidRPr="00497A3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участие в данном совещании.</w:t>
            </w:r>
          </w:p>
          <w:p w:rsidR="00412C9C" w:rsidRPr="00497A3B" w:rsidRDefault="00412C9C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Администрацией края подготовлено и направлено письмо в правительство Российской Федерации о выделении </w:t>
            </w:r>
            <w:r w:rsidR="005E7FB4" w:rsidRPr="00497A3B">
              <w:rPr>
                <w:rFonts w:ascii="Times New Roman" w:hAnsi="Times New Roman"/>
                <w:sz w:val="24"/>
                <w:szCs w:val="24"/>
              </w:rPr>
              <w:t>суммы из резервного фонда.</w:t>
            </w:r>
          </w:p>
          <w:p w:rsidR="00E101A1" w:rsidRPr="00497A3B" w:rsidRDefault="0090320C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07.04.2018 г. конкурсным управляющим ОАО «Радиоприбор» объявлен Открытый аукцион по продаже нежилого здания: </w:t>
            </w: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Здание корпуса № 21 (цех № 19), 1 - этажное, общей площадью 570,6 (пятьсот семьдесят целых шесть десятых) кв.м.,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lastRenderedPageBreak/>
              <w:t>лит.</w:t>
            </w:r>
            <w:proofErr w:type="gram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, Р1 – пристройка, кадастровый (или условный) номер 25-25-01/149/2008-001, расположенное по адресу: Россия, Приморский край, </w:t>
            </w: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97A3B">
              <w:rPr>
                <w:rFonts w:ascii="Times New Roman" w:hAnsi="Times New Roman"/>
                <w:sz w:val="24"/>
                <w:szCs w:val="24"/>
              </w:rPr>
              <w:t>. Владивосток, ул. Калинина, д. 275.</w:t>
            </w:r>
          </w:p>
          <w:p w:rsidR="0090320C" w:rsidRPr="00497A3B" w:rsidRDefault="00E101A1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Начальная цена лота составляет 6 280 879,00 руб. (без НДС).</w:t>
            </w:r>
          </w:p>
          <w:p w:rsidR="00EB7077" w:rsidRPr="00497A3B" w:rsidRDefault="00EB7077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11.05.2018 г. проведено совещание в администрации Приморского края под руководством вице-губернатора Приморского края Серебрякова П.Ю. по вопросу погашения задолженности по заработной плате в ОАО «Радиоприбор».</w:t>
            </w:r>
          </w:p>
          <w:p w:rsidR="00EB7077" w:rsidRPr="00497A3B" w:rsidRDefault="00EB7077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На данном совещании обсуждались сроки и источники погашения сложившейся задолженности по заработной плате.</w:t>
            </w:r>
          </w:p>
          <w:p w:rsidR="00EB7077" w:rsidRPr="00497A3B" w:rsidRDefault="00EB7077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Врио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Губернатор</w:t>
            </w:r>
            <w:r w:rsidR="00A32CFE" w:rsidRPr="00497A3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Приморского края в апреле 2018</w:t>
            </w:r>
            <w:r w:rsidR="00A32CFE" w:rsidRPr="00497A3B">
              <w:rPr>
                <w:rFonts w:ascii="Times New Roman" w:hAnsi="Times New Roman"/>
                <w:sz w:val="24"/>
                <w:szCs w:val="24"/>
              </w:rPr>
              <w:t> 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г. повторно на имя Председателя Правительства Российской Федерации Медведева Д.А. направлено письмо с просьбой выделения денежных средств на погашение задолженности по оплате труда из резервного фонда Российской Федерации. Ответ до настоящего времени не поступил.</w:t>
            </w:r>
          </w:p>
          <w:p w:rsidR="00EB7077" w:rsidRPr="00497A3B" w:rsidRDefault="00EB7077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Представителем конкурсного управляющего сообщено, что в настоящее время продолжается работа по обжалованию договоров аренды имущественного комплекса с АО «ДМЗ».</w:t>
            </w:r>
          </w:p>
          <w:p w:rsidR="0062396E" w:rsidRPr="00497A3B" w:rsidRDefault="00EB7077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В мае – июне 2018 г. </w:t>
            </w:r>
            <w:r w:rsidR="0062396E" w:rsidRPr="00497A3B">
              <w:rPr>
                <w:rFonts w:ascii="Times New Roman" w:hAnsi="Times New Roman"/>
                <w:sz w:val="24"/>
                <w:szCs w:val="24"/>
              </w:rPr>
              <w:t>произошла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продажа части недвижимого залогового имущества на сумму около 23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, которые </w:t>
            </w:r>
            <w:r w:rsidR="0062396E" w:rsidRPr="00497A3B">
              <w:rPr>
                <w:rFonts w:ascii="Times New Roman" w:hAnsi="Times New Roman"/>
                <w:sz w:val="24"/>
                <w:szCs w:val="24"/>
              </w:rPr>
              <w:t>были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направлены на погашение задолженности по заработной плате в рамках закона о банкротстве</w:t>
            </w:r>
            <w:r w:rsidR="0062396E" w:rsidRPr="00497A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0A1D" w:rsidRPr="00497A3B" w:rsidRDefault="00EB7077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Также в настоящее время продолжаются переговоры с АО «ДМЗ» о приобретении последн</w:t>
            </w:r>
            <w:r w:rsidR="00CD5B91" w:rsidRPr="00497A3B">
              <w:rPr>
                <w:rFonts w:ascii="Times New Roman" w:hAnsi="Times New Roman"/>
                <w:sz w:val="24"/>
                <w:szCs w:val="24"/>
              </w:rPr>
              <w:t>им комплекса недвижимого имущества,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оценочная стоимость которого около 2 млрд. руб.</w:t>
            </w:r>
          </w:p>
          <w:p w:rsidR="007A0A1D" w:rsidRPr="00497A3B" w:rsidRDefault="00603A09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11 мая 2017 г. объявлен аукцион (16 лотов) со стартовой ценой 217 млн. руб. В перечне лотов указаны земельные участки, здания, автомобили, катер и товарно-материальные ценности. </w:t>
            </w:r>
          </w:p>
          <w:p w:rsidR="007A0A1D" w:rsidRPr="00497A3B" w:rsidRDefault="00603A09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Торги </w:t>
            </w:r>
            <w:r w:rsidR="00181446" w:rsidRPr="00497A3B">
              <w:rPr>
                <w:rFonts w:ascii="Times New Roman" w:hAnsi="Times New Roman"/>
                <w:sz w:val="24"/>
                <w:szCs w:val="24"/>
              </w:rPr>
              <w:t xml:space="preserve">были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назначены на 26 июня. </w:t>
            </w:r>
          </w:p>
          <w:p w:rsidR="00603A09" w:rsidRPr="00497A3B" w:rsidRDefault="00603A09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Шаг аукциона составит</w:t>
            </w:r>
            <w:r w:rsidR="007A0A1D" w:rsidRPr="00497A3B">
              <w:rPr>
                <w:rFonts w:ascii="Times New Roman" w:hAnsi="Times New Roman"/>
                <w:sz w:val="24"/>
                <w:szCs w:val="24"/>
              </w:rPr>
              <w:t xml:space="preserve"> 5%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от начальной цены продажи каждого лота.</w:t>
            </w:r>
          </w:p>
          <w:p w:rsidR="000203F1" w:rsidRPr="00497A3B" w:rsidRDefault="000203F1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При этом в соответствии с Решением собрания кредиторов от 13.06.2018 торги по продаже имущества (лотов) с позиции 1 по позицию 15</w:t>
            </w:r>
            <w:r w:rsidR="00181446" w:rsidRPr="00497A3B">
              <w:rPr>
                <w:rFonts w:ascii="Times New Roman" w:hAnsi="Times New Roman"/>
                <w:sz w:val="24"/>
                <w:szCs w:val="24"/>
              </w:rPr>
              <w:t>,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отменены. </w:t>
            </w:r>
          </w:p>
          <w:p w:rsidR="000203F1" w:rsidRPr="00497A3B" w:rsidRDefault="000203F1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Торги, назначенные на 26.06.2018 г. признаны несостоявшимися в связи с подачей только 1 (одной) заявки.</w:t>
            </w:r>
          </w:p>
          <w:p w:rsidR="00D940DF" w:rsidRPr="00497A3B" w:rsidRDefault="00D940D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Администрацией Приморского края было подано исковое заявление о взыскании с ОАО «Радиоприбор» 178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в возврат предоставленной в 2016 г. субсидии из краевого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lastRenderedPageBreak/>
              <w:t>бюджета на выплату заработной платы работникам.</w:t>
            </w:r>
          </w:p>
          <w:p w:rsidR="00D940DF" w:rsidRPr="00497A3B" w:rsidRDefault="00D940D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Решением Арбитражного суда Приморского края, принятым в июле 2018 г. иск Администрации Приморского края удовлетворен. Решение в настоящее время не вступило в законную силу.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21.08.2018 г. конкурсным управляющим в Арбитражный суд Приморского края подано исковое заявление о привлечении контролирующих должника лиц к субсидиарной ответственности.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Ответчиками по иску и сумма иска: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Харченко Михаил Александрович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Борбот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Игорь Викторович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Борбот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Виктор Иванович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Борбот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Людмила Дмитриевна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Хруленко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Анастасия Валерьевна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Корниенко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Владислав Григорьевич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Дымченко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Юлия Викторовна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Жарский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Валерий Дмитриевич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Борзенкова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Анна Михайловна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Копосова Татьяна Николаевна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Емельянова Ольга Владимировна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- 3 968 402 092,27;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Еремин Александр Михайлович (бывший конкурсный управляющий).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Размер ответственности, руб. -235 126 274,00.</w:t>
            </w:r>
          </w:p>
          <w:p w:rsidR="00316F3F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Состоялись торги (04.10.2018г) по продаже недвижимого имущества (не </w:t>
            </w: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>залоговое</w:t>
            </w:r>
            <w:proofErr w:type="gram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) на сумму 130 млн. руб. На 24.10.2018 г. </w:t>
            </w:r>
            <w:r w:rsidR="00497A3B">
              <w:rPr>
                <w:rFonts w:ascii="Times New Roman" w:hAnsi="Times New Roman"/>
                <w:sz w:val="24"/>
                <w:szCs w:val="24"/>
              </w:rPr>
              <w:t xml:space="preserve">были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назначены торги недвижимого имущества (залоговое) на сумму 90,0 млн. руб. </w:t>
            </w:r>
          </w:p>
          <w:p w:rsidR="00EA2320" w:rsidRPr="00497A3B" w:rsidRDefault="0062396E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В</w:t>
            </w:r>
            <w:r w:rsidR="00316F3F" w:rsidRPr="00497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  <w:r w:rsidR="00316F3F" w:rsidRPr="00497A3B">
              <w:rPr>
                <w:rFonts w:ascii="Times New Roman" w:hAnsi="Times New Roman"/>
                <w:sz w:val="24"/>
                <w:szCs w:val="24"/>
              </w:rPr>
              <w:t>г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16F3F" w:rsidRPr="00497A3B">
              <w:rPr>
                <w:rFonts w:ascii="Times New Roman" w:hAnsi="Times New Roman"/>
                <w:sz w:val="24"/>
                <w:szCs w:val="24"/>
              </w:rPr>
              <w:t>проведен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="00316F3F" w:rsidRPr="00497A3B">
              <w:rPr>
                <w:rFonts w:ascii="Times New Roman" w:hAnsi="Times New Roman"/>
                <w:sz w:val="24"/>
                <w:szCs w:val="24"/>
              </w:rPr>
              <w:t>торг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и</w:t>
            </w:r>
            <w:r w:rsidR="00316F3F" w:rsidRPr="00497A3B">
              <w:rPr>
                <w:rFonts w:ascii="Times New Roman" w:hAnsi="Times New Roman"/>
                <w:sz w:val="24"/>
                <w:szCs w:val="24"/>
              </w:rPr>
              <w:t xml:space="preserve"> по реализации недвижимого имущества (не залогово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го</w:t>
            </w:r>
            <w:r w:rsidR="00316F3F" w:rsidRPr="00497A3B">
              <w:rPr>
                <w:rFonts w:ascii="Times New Roman" w:hAnsi="Times New Roman"/>
                <w:sz w:val="24"/>
                <w:szCs w:val="24"/>
              </w:rPr>
              <w:t>) на сумму 117,0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="00316F3F" w:rsidRPr="00497A3B">
              <w:rPr>
                <w:rFonts w:ascii="Times New Roman" w:hAnsi="Times New Roman"/>
                <w:sz w:val="24"/>
                <w:szCs w:val="24"/>
              </w:rPr>
              <w:t>, однако, по информации конкурсного управляющего, реальная стоимость продажи не более 100,0 млн. руб.</w:t>
            </w:r>
          </w:p>
          <w:p w:rsidR="005D1DAD" w:rsidRPr="00497A3B" w:rsidRDefault="00316F3F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Кроме того, 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с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Минпромторгом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решается вопрос о снятии с комплекса ОАО «Радиоприбор» статуса «стратег». Администрация края в свою очередь направила согласие на снятие статуса. Данный факт позволил бы реализовать комплекс частями и по более выгодной цене, чем за комплекс в целом и за более короткие сроки. Оценочная стоимость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lastRenderedPageBreak/>
              <w:t>комплекса составляет 1,5 млрд.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, из </w:t>
            </w: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>которых</w:t>
            </w:r>
            <w:proofErr w:type="gram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900,0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– залоговое имущество.</w:t>
            </w:r>
          </w:p>
          <w:p w:rsidR="005D1DAD" w:rsidRPr="00497A3B" w:rsidRDefault="005D1DAD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В ОАО «Радиоприбор», по оперативным данным, по состоянию на 21 ноября 2018 г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задолженность составля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ла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339,9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(снижение к началу месяца на 30,2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="00497A3B">
              <w:rPr>
                <w:rFonts w:ascii="Times New Roman" w:hAnsi="Times New Roman"/>
                <w:sz w:val="24"/>
                <w:szCs w:val="24"/>
              </w:rPr>
              <w:t xml:space="preserve"> за счет реализации имущества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1203 человека, находится в процедуре банкротства – конкурсное производство).</w:t>
            </w:r>
          </w:p>
          <w:p w:rsidR="005D1DAD" w:rsidRPr="00497A3B" w:rsidRDefault="005D1DAD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>По информации конкурсного управляющего, проведены торги по продаже имущества ОАО «Радиоприбор» в форме аукциона 4 октября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2018 г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на сумму 145,8 млн. руб. Заключены договоры купли-продажи имущества на сумму 59,3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(из них 30,2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уже перечислены на погашение задолженности по заработной плате, остаток средств за минусом 13% НДФЛ направлен на погашение задолженности в конце ноября 2018</w:t>
            </w:r>
            <w:r w:rsidR="00A32CFE" w:rsidRPr="00497A3B">
              <w:rPr>
                <w:rFonts w:ascii="Times New Roman" w:hAnsi="Times New Roman"/>
                <w:sz w:val="24"/>
                <w:szCs w:val="24"/>
              </w:rPr>
              <w:t> 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>17,8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– в конце декабря 2018 г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).</w:t>
            </w:r>
            <w:proofErr w:type="gramEnd"/>
          </w:p>
          <w:p w:rsidR="005D1DAD" w:rsidRPr="00497A3B" w:rsidRDefault="005D1DAD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Победители аукциона отказались от исполнения договоров купли-продажи имущества на сумму 86,5 млн. руб.</w:t>
            </w:r>
          </w:p>
          <w:p w:rsidR="005D1DAD" w:rsidRPr="00497A3B" w:rsidRDefault="005D1DAD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Поступили денежные средства от продажи залогового имущества организации в сумме свыше 16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, из которых 12,8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направлены на погашение задолженности по заработной плате. </w:t>
            </w:r>
          </w:p>
          <w:p w:rsidR="005D1DAD" w:rsidRPr="00497A3B" w:rsidRDefault="005D1DAD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7A3B">
              <w:rPr>
                <w:rFonts w:ascii="Times New Roman" w:hAnsi="Times New Roman"/>
                <w:sz w:val="24"/>
                <w:szCs w:val="24"/>
              </w:rPr>
              <w:t>Врио</w:t>
            </w:r>
            <w:proofErr w:type="spell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Губернатора Приморского края О.Н. Кожемяко в адрес Председателя Правительства Российской Федерации</w:t>
            </w:r>
            <w:r w:rsidRPr="00497A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Д.А. Медведева направлено обращение </w:t>
            </w: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>по вопросу об оказании финансовой помощи Приморскому краю из резервного фонда Правительства Российской Федерации в целях погашения задолженности по заработной плате</w:t>
            </w:r>
            <w:proofErr w:type="gramEnd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 работникам ОАО «Радиоприбор» (от 15 ноября 2018 г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№ 11/13909).</w:t>
            </w:r>
          </w:p>
          <w:p w:rsidR="008F50BB" w:rsidRPr="00497A3B" w:rsidRDefault="008F50BB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24.12.2018 г. после завершения очередных торгов на счет организации поступило 17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, которые 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были направлены на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погашение задолженности по заработной плате.</w:t>
            </w:r>
          </w:p>
          <w:p w:rsidR="008F50BB" w:rsidRPr="00497A3B" w:rsidRDefault="00497A3B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8F50BB" w:rsidRPr="00497A3B">
              <w:rPr>
                <w:rFonts w:ascii="Times New Roman" w:hAnsi="Times New Roman"/>
                <w:sz w:val="24"/>
                <w:szCs w:val="24"/>
              </w:rPr>
              <w:t>онкурсным управляющим направлено исковое заявление в суд на снижение суммы задолженности по заработной плате на 20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="008F50BB" w:rsidRPr="00497A3B">
              <w:rPr>
                <w:rFonts w:ascii="Times New Roman" w:hAnsi="Times New Roman"/>
                <w:sz w:val="24"/>
                <w:szCs w:val="24"/>
              </w:rPr>
              <w:t xml:space="preserve"> в связи с вновь открывшимися обстоятельствами (</w:t>
            </w:r>
            <w:r w:rsidR="00427FF4" w:rsidRPr="00497A3B">
              <w:rPr>
                <w:rFonts w:ascii="Times New Roman" w:hAnsi="Times New Roman"/>
                <w:sz w:val="24"/>
                <w:szCs w:val="24"/>
              </w:rPr>
              <w:t>исключить из реестра задолженности суммы</w:t>
            </w:r>
            <w:r w:rsidR="001B1C3C" w:rsidRPr="00497A3B">
              <w:rPr>
                <w:rFonts w:ascii="Times New Roman" w:hAnsi="Times New Roman"/>
                <w:sz w:val="24"/>
                <w:szCs w:val="24"/>
              </w:rPr>
              <w:t>,</w:t>
            </w:r>
            <w:r w:rsidR="00427FF4" w:rsidRPr="00497A3B">
              <w:rPr>
                <w:rFonts w:ascii="Times New Roman" w:hAnsi="Times New Roman"/>
                <w:sz w:val="24"/>
                <w:szCs w:val="24"/>
              </w:rPr>
              <w:t xml:space="preserve"> начисленные руко</w:t>
            </w:r>
            <w:r w:rsidR="001B1C3C" w:rsidRPr="00497A3B">
              <w:rPr>
                <w:rFonts w:ascii="Times New Roman" w:hAnsi="Times New Roman"/>
                <w:sz w:val="24"/>
                <w:szCs w:val="24"/>
              </w:rPr>
              <w:t>во</w:t>
            </w:r>
            <w:r w:rsidR="00427FF4" w:rsidRPr="00497A3B">
              <w:rPr>
                <w:rFonts w:ascii="Times New Roman" w:hAnsi="Times New Roman"/>
                <w:sz w:val="24"/>
                <w:szCs w:val="24"/>
              </w:rPr>
              <w:t>дств</w:t>
            </w:r>
            <w:r w:rsidR="001B1C3C" w:rsidRPr="00497A3B">
              <w:rPr>
                <w:rFonts w:ascii="Times New Roman" w:hAnsi="Times New Roman"/>
                <w:sz w:val="24"/>
                <w:szCs w:val="24"/>
              </w:rPr>
              <w:t>у</w:t>
            </w:r>
            <w:r w:rsidR="00427FF4" w:rsidRPr="00497A3B">
              <w:rPr>
                <w:rFonts w:ascii="Times New Roman" w:hAnsi="Times New Roman"/>
                <w:sz w:val="24"/>
                <w:szCs w:val="24"/>
              </w:rPr>
              <w:t xml:space="preserve"> при увольнении </w:t>
            </w:r>
            <w:r w:rsidR="001B1C3C" w:rsidRPr="00497A3B">
              <w:rPr>
                <w:rFonts w:ascii="Times New Roman" w:hAnsi="Times New Roman"/>
                <w:sz w:val="24"/>
                <w:szCs w:val="24"/>
              </w:rPr>
              <w:t>(</w:t>
            </w:r>
            <w:r w:rsidR="008F50BB" w:rsidRPr="00497A3B">
              <w:rPr>
                <w:rFonts w:ascii="Times New Roman" w:hAnsi="Times New Roman"/>
                <w:sz w:val="24"/>
                <w:szCs w:val="24"/>
              </w:rPr>
              <w:t>золотые парашюты).</w:t>
            </w:r>
            <w:proofErr w:type="gramEnd"/>
          </w:p>
          <w:p w:rsidR="008F50BB" w:rsidRDefault="00427FF4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В настоящее время конкурсным управляющим проводятся торги по продаже недвижимого имущества ОАО «Радиоприбор». </w:t>
            </w: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 xml:space="preserve">Потенциальный покупатель, </w:t>
            </w:r>
            <w:r w:rsidR="00497A3B">
              <w:rPr>
                <w:rFonts w:ascii="Times New Roman" w:hAnsi="Times New Roman"/>
                <w:sz w:val="24"/>
                <w:szCs w:val="24"/>
              </w:rPr>
              <w:t xml:space="preserve">который был 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>готов приобрести здание за 100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Pr="00497A3B">
              <w:rPr>
                <w:rFonts w:ascii="Times New Roman" w:hAnsi="Times New Roman"/>
                <w:sz w:val="24"/>
                <w:szCs w:val="24"/>
              </w:rPr>
              <w:t xml:space="preserve"> отк</w:t>
            </w:r>
            <w:r w:rsidR="0061260C" w:rsidRPr="00497A3B">
              <w:rPr>
                <w:rFonts w:ascii="Times New Roman" w:hAnsi="Times New Roman"/>
                <w:sz w:val="24"/>
                <w:szCs w:val="24"/>
              </w:rPr>
              <w:t xml:space="preserve">азался от его приобретения в связи с тем, что </w:t>
            </w:r>
            <w:r w:rsidR="00DD6EA8" w:rsidRPr="00497A3B">
              <w:rPr>
                <w:rFonts w:ascii="Times New Roman" w:hAnsi="Times New Roman"/>
                <w:sz w:val="24"/>
                <w:szCs w:val="24"/>
              </w:rPr>
              <w:t>кредиторы приняли решение о продаже данного объекта с нач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альной стоимостью 130 млн. руб</w:t>
            </w:r>
            <w:r w:rsidR="00DD6EA8" w:rsidRPr="00497A3B">
              <w:rPr>
                <w:rFonts w:ascii="Times New Roman" w:hAnsi="Times New Roman"/>
                <w:sz w:val="24"/>
                <w:szCs w:val="24"/>
              </w:rPr>
              <w:t>. В период, пока цена в соответствии с законом о банкротстве опускалась до 100 млн. руб</w:t>
            </w:r>
            <w:r w:rsidR="00957E86" w:rsidRPr="00497A3B">
              <w:rPr>
                <w:rFonts w:ascii="Times New Roman" w:hAnsi="Times New Roman"/>
                <w:sz w:val="24"/>
                <w:szCs w:val="24"/>
              </w:rPr>
              <w:t>.</w:t>
            </w:r>
            <w:r w:rsidR="00DD6EA8" w:rsidRPr="00497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6EA8" w:rsidRPr="00497A3B">
              <w:rPr>
                <w:rFonts w:ascii="Times New Roman" w:hAnsi="Times New Roman"/>
                <w:sz w:val="24"/>
                <w:szCs w:val="24"/>
              </w:rPr>
              <w:lastRenderedPageBreak/>
              <w:t>потенциальный покупатель приобрел другое помещение.</w:t>
            </w:r>
            <w:proofErr w:type="gramEnd"/>
            <w:r w:rsidR="009D0382" w:rsidRPr="00497A3B">
              <w:rPr>
                <w:rFonts w:ascii="Times New Roman" w:hAnsi="Times New Roman"/>
                <w:sz w:val="24"/>
                <w:szCs w:val="24"/>
              </w:rPr>
              <w:t xml:space="preserve"> В настоящее время цена данного помещения</w:t>
            </w:r>
            <w:r w:rsidR="00497A3B">
              <w:rPr>
                <w:rFonts w:ascii="Times New Roman" w:hAnsi="Times New Roman"/>
                <w:sz w:val="24"/>
                <w:szCs w:val="24"/>
              </w:rPr>
              <w:t xml:space="preserve"> уже</w:t>
            </w:r>
            <w:r w:rsidR="009D0382" w:rsidRPr="00497A3B">
              <w:rPr>
                <w:rFonts w:ascii="Times New Roman" w:hAnsi="Times New Roman"/>
                <w:sz w:val="24"/>
                <w:szCs w:val="24"/>
              </w:rPr>
              <w:t xml:space="preserve"> снижена до 81 млн. руб.</w:t>
            </w:r>
            <w:r w:rsidR="00497A3B">
              <w:rPr>
                <w:rFonts w:ascii="Times New Roman" w:hAnsi="Times New Roman"/>
                <w:sz w:val="24"/>
                <w:szCs w:val="24"/>
              </w:rPr>
              <w:t>, однако реальный покупатель отсутствует.</w:t>
            </w:r>
          </w:p>
          <w:p w:rsidR="00497A3B" w:rsidRDefault="00497A3B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7A3B" w:rsidRPr="00497A3B" w:rsidRDefault="00497A3B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28.01.2019 г. заключен договор с физическим лицом Костиным А.Ю. по продаже имущества ОАО «Радиоприбор», а именно:</w:t>
            </w:r>
          </w:p>
          <w:p w:rsidR="00497A3B" w:rsidRPr="00497A3B" w:rsidRDefault="00497A3B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>Лот № 10: 1.Земельный участок, категория земель: земли населенных пунктов, разрешенное использование: для дальнейшей эксплуатации зданий - корпусов № 1, № 3, № 6, № 19, здания-корпуса № 37 с пристройкой, здания-корпуса № 36 АТС (цех 19) с пристройкой, восьмиэтажного здания, одноэтажного здания со вторым ярусом и двумя рампами, двухэтажного здания с цокольным этажом, подвалом и антресолью, общая площадь 2795 кв.м.</w:t>
            </w:r>
            <w:proofErr w:type="gramEnd"/>
          </w:p>
          <w:p w:rsidR="00497A3B" w:rsidRPr="00497A3B" w:rsidRDefault="00497A3B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 xml:space="preserve">Лот № 13: </w:t>
            </w:r>
            <w:proofErr w:type="gramStart"/>
            <w:r w:rsidRPr="00497A3B">
              <w:rPr>
                <w:rFonts w:ascii="Times New Roman" w:hAnsi="Times New Roman"/>
                <w:sz w:val="24"/>
                <w:szCs w:val="24"/>
              </w:rPr>
              <w:t>Земельный участок, категория земель: земли населенных пунктов, разрешенное использование: для дальнейшей эксплуатации зданий - корпусов № 1, № 3, № 6, № 19, здания-корпуса № 37 с пристройкой, здания-корпуса № 36 АТС (цех 19) с пристройкой, восьмиэтажного здания, одноэтажного здания со вторым ярусом и двумя рампами, двухэтажного здания с цокольным этажом, подвалом и антресолью, общая площадь 5796 кв.м.</w:t>
            </w:r>
            <w:proofErr w:type="gramEnd"/>
          </w:p>
          <w:p w:rsidR="00497A3B" w:rsidRPr="00497A3B" w:rsidRDefault="00497A3B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A3B">
              <w:rPr>
                <w:rFonts w:ascii="Times New Roman" w:hAnsi="Times New Roman"/>
                <w:sz w:val="24"/>
                <w:szCs w:val="24"/>
              </w:rPr>
              <w:t>Цена продажи: 10 717 635 ,60 руб. и 8 867 827,80 руб. соответственно.</w:t>
            </w:r>
          </w:p>
          <w:p w:rsidR="00497A3B" w:rsidRPr="005D1DAD" w:rsidRDefault="00497A3B" w:rsidP="00497A3B">
            <w:pPr>
              <w:spacing w:after="0" w:line="240" w:lineRule="auto"/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018C8" w:rsidRPr="00C51091" w:rsidTr="00530A1B">
        <w:tc>
          <w:tcPr>
            <w:tcW w:w="709" w:type="dxa"/>
            <w:shd w:val="clear" w:color="auto" w:fill="auto"/>
          </w:tcPr>
          <w:p w:rsidR="004018C8" w:rsidRPr="00C51091" w:rsidRDefault="004018C8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827" w:type="dxa"/>
            <w:shd w:val="clear" w:color="auto" w:fill="auto"/>
          </w:tcPr>
          <w:p w:rsidR="004018C8" w:rsidRPr="00C51091" w:rsidRDefault="004018C8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Мероприятия по погашению задолженности по заработной плате запланированные на следующей неделе</w:t>
            </w:r>
          </w:p>
        </w:tc>
        <w:tc>
          <w:tcPr>
            <w:tcW w:w="5460" w:type="dxa"/>
            <w:shd w:val="clear" w:color="auto" w:fill="auto"/>
          </w:tcPr>
          <w:p w:rsidR="00D45111" w:rsidRPr="0062396E" w:rsidRDefault="00AC14F7" w:rsidP="0062396E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62396E">
              <w:rPr>
                <w:rFonts w:ascii="Times New Roman" w:hAnsi="Times New Roman"/>
                <w:sz w:val="24"/>
                <w:szCs w:val="24"/>
              </w:rPr>
              <w:t>Мониторинг ситуации с задолженность по ОАО «Радиоприбор».</w:t>
            </w:r>
          </w:p>
          <w:p w:rsidR="005E7FB4" w:rsidRPr="0062396E" w:rsidRDefault="005E7FB4" w:rsidP="0062396E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62396E">
              <w:rPr>
                <w:rFonts w:ascii="Times New Roman" w:hAnsi="Times New Roman"/>
                <w:sz w:val="24"/>
                <w:szCs w:val="24"/>
              </w:rPr>
              <w:t>Мониторинг хода проведения торгов.</w:t>
            </w:r>
          </w:p>
          <w:p w:rsidR="00054AE7" w:rsidRPr="0062396E" w:rsidRDefault="00054AE7" w:rsidP="0062396E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62396E">
              <w:rPr>
                <w:rFonts w:ascii="Times New Roman" w:hAnsi="Times New Roman"/>
                <w:sz w:val="24"/>
                <w:szCs w:val="24"/>
              </w:rPr>
              <w:t>Ожидается ответ (решение) от Правительства Российской Федерации по выделению бюджетных средств из резервного фонда Российской Федерации на погашение задолженности по заработной плате.</w:t>
            </w:r>
          </w:p>
          <w:p w:rsidR="0019647E" w:rsidRPr="0062396E" w:rsidRDefault="0019647E" w:rsidP="0062396E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62396E">
              <w:rPr>
                <w:rFonts w:ascii="Times New Roman" w:hAnsi="Times New Roman"/>
                <w:sz w:val="24"/>
                <w:szCs w:val="24"/>
              </w:rPr>
              <w:t>Ожидается организация и проведения торгов по реализации имущества и погашения задолженности по заработной плате (ее части).</w:t>
            </w:r>
          </w:p>
        </w:tc>
      </w:tr>
      <w:tr w:rsidR="000D12EE" w:rsidRPr="00C51091" w:rsidTr="00530A1B">
        <w:tc>
          <w:tcPr>
            <w:tcW w:w="709" w:type="dxa"/>
            <w:shd w:val="clear" w:color="auto" w:fill="auto"/>
          </w:tcPr>
          <w:p w:rsidR="000D12EE" w:rsidRPr="00C51091" w:rsidRDefault="000D12EE" w:rsidP="00836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25</w:t>
            </w:r>
            <w:r w:rsidR="005601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0D12EE" w:rsidRPr="00C51091" w:rsidRDefault="000D12EE" w:rsidP="0083629B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C51091">
              <w:rPr>
                <w:rFonts w:ascii="Times New Roman" w:hAnsi="Times New Roman"/>
                <w:sz w:val="24"/>
                <w:szCs w:val="24"/>
              </w:rPr>
              <w:t>Причины образования задолженности</w:t>
            </w:r>
          </w:p>
        </w:tc>
        <w:tc>
          <w:tcPr>
            <w:tcW w:w="5460" w:type="dxa"/>
            <w:shd w:val="clear" w:color="auto" w:fill="auto"/>
          </w:tcPr>
          <w:p w:rsidR="000D12EE" w:rsidRPr="0062396E" w:rsidRDefault="000D12EE" w:rsidP="0062396E">
            <w:pPr>
              <w:spacing w:after="0" w:line="240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  <w:r w:rsidRPr="0062396E">
              <w:rPr>
                <w:rFonts w:ascii="Times New Roman" w:hAnsi="Times New Roman"/>
                <w:sz w:val="24"/>
                <w:szCs w:val="24"/>
              </w:rPr>
              <w:t xml:space="preserve">Отсутствие собственных оборотных средств по причине отсутствия </w:t>
            </w:r>
            <w:proofErr w:type="spellStart"/>
            <w:r w:rsidRPr="0062396E">
              <w:rPr>
                <w:rFonts w:ascii="Times New Roman" w:hAnsi="Times New Roman"/>
                <w:sz w:val="24"/>
                <w:szCs w:val="24"/>
              </w:rPr>
              <w:t>гособоронзаказа</w:t>
            </w:r>
            <w:proofErr w:type="spellEnd"/>
            <w:r w:rsidRPr="0062396E">
              <w:rPr>
                <w:rFonts w:ascii="Times New Roman" w:hAnsi="Times New Roman"/>
                <w:sz w:val="24"/>
                <w:szCs w:val="24"/>
              </w:rPr>
              <w:t>. Мошеннические действия руководителя организации по выводу денежных средств общества в свою пользу / в пользу третьих лиц.</w:t>
            </w:r>
          </w:p>
        </w:tc>
      </w:tr>
    </w:tbl>
    <w:p w:rsidR="000842CE" w:rsidRPr="004C665C" w:rsidRDefault="000842CE" w:rsidP="00A32CFE">
      <w:pPr>
        <w:pStyle w:val="a4"/>
        <w:shd w:val="clear" w:color="auto" w:fill="auto"/>
        <w:jc w:val="left"/>
        <w:rPr>
          <w:sz w:val="24"/>
          <w:szCs w:val="24"/>
        </w:rPr>
      </w:pPr>
    </w:p>
    <w:sectPr w:rsidR="000842CE" w:rsidRPr="004C665C" w:rsidSect="006B3F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15971"/>
    <w:multiLevelType w:val="hybridMultilevel"/>
    <w:tmpl w:val="9104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E4B30"/>
    <w:multiLevelType w:val="hybridMultilevel"/>
    <w:tmpl w:val="4C4C96CE"/>
    <w:lvl w:ilvl="0" w:tplc="C6763A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F32ED"/>
    <w:rsid w:val="00000425"/>
    <w:rsid w:val="00002BA0"/>
    <w:rsid w:val="00010B40"/>
    <w:rsid w:val="000119C8"/>
    <w:rsid w:val="00015769"/>
    <w:rsid w:val="000203F1"/>
    <w:rsid w:val="000260A6"/>
    <w:rsid w:val="0003492C"/>
    <w:rsid w:val="00040616"/>
    <w:rsid w:val="0004656E"/>
    <w:rsid w:val="00052384"/>
    <w:rsid w:val="0005301D"/>
    <w:rsid w:val="000544FB"/>
    <w:rsid w:val="00054AE7"/>
    <w:rsid w:val="00070F4D"/>
    <w:rsid w:val="000718F8"/>
    <w:rsid w:val="00075CA5"/>
    <w:rsid w:val="0008074A"/>
    <w:rsid w:val="000842CE"/>
    <w:rsid w:val="0009387C"/>
    <w:rsid w:val="000A115F"/>
    <w:rsid w:val="000A381F"/>
    <w:rsid w:val="000B07CB"/>
    <w:rsid w:val="000B4B59"/>
    <w:rsid w:val="000C6963"/>
    <w:rsid w:val="000D12EE"/>
    <w:rsid w:val="000D14BF"/>
    <w:rsid w:val="000F0553"/>
    <w:rsid w:val="000F6116"/>
    <w:rsid w:val="00102323"/>
    <w:rsid w:val="001024DD"/>
    <w:rsid w:val="00102C7F"/>
    <w:rsid w:val="0010583B"/>
    <w:rsid w:val="00106DD4"/>
    <w:rsid w:val="00111974"/>
    <w:rsid w:val="00111C99"/>
    <w:rsid w:val="00117664"/>
    <w:rsid w:val="00122A35"/>
    <w:rsid w:val="0012346A"/>
    <w:rsid w:val="001273CF"/>
    <w:rsid w:val="00130051"/>
    <w:rsid w:val="0013122F"/>
    <w:rsid w:val="00134D8E"/>
    <w:rsid w:val="00134F87"/>
    <w:rsid w:val="001365F4"/>
    <w:rsid w:val="00141EE0"/>
    <w:rsid w:val="00153463"/>
    <w:rsid w:val="00157827"/>
    <w:rsid w:val="0016607C"/>
    <w:rsid w:val="00166AFE"/>
    <w:rsid w:val="00171406"/>
    <w:rsid w:val="0017401A"/>
    <w:rsid w:val="0017408A"/>
    <w:rsid w:val="00181446"/>
    <w:rsid w:val="00186609"/>
    <w:rsid w:val="00187A80"/>
    <w:rsid w:val="00191698"/>
    <w:rsid w:val="001925F2"/>
    <w:rsid w:val="0019647E"/>
    <w:rsid w:val="001A0037"/>
    <w:rsid w:val="001A43DA"/>
    <w:rsid w:val="001A563B"/>
    <w:rsid w:val="001A7CDF"/>
    <w:rsid w:val="001B1C3C"/>
    <w:rsid w:val="001B73F6"/>
    <w:rsid w:val="001C49F7"/>
    <w:rsid w:val="001D5AC5"/>
    <w:rsid w:val="001F4729"/>
    <w:rsid w:val="001F4FEB"/>
    <w:rsid w:val="001F6364"/>
    <w:rsid w:val="002014B2"/>
    <w:rsid w:val="002036A2"/>
    <w:rsid w:val="00205660"/>
    <w:rsid w:val="00211C1A"/>
    <w:rsid w:val="0021250E"/>
    <w:rsid w:val="00213162"/>
    <w:rsid w:val="00216003"/>
    <w:rsid w:val="002226E6"/>
    <w:rsid w:val="00222ECD"/>
    <w:rsid w:val="002249D7"/>
    <w:rsid w:val="00225B4E"/>
    <w:rsid w:val="00235494"/>
    <w:rsid w:val="00242CAA"/>
    <w:rsid w:val="00280CBE"/>
    <w:rsid w:val="00280EA4"/>
    <w:rsid w:val="00285970"/>
    <w:rsid w:val="00286994"/>
    <w:rsid w:val="00286CD9"/>
    <w:rsid w:val="00290477"/>
    <w:rsid w:val="0029198C"/>
    <w:rsid w:val="002961C8"/>
    <w:rsid w:val="002A2659"/>
    <w:rsid w:val="002A347E"/>
    <w:rsid w:val="002A34AE"/>
    <w:rsid w:val="002B61DB"/>
    <w:rsid w:val="002C06E5"/>
    <w:rsid w:val="002C356C"/>
    <w:rsid w:val="002D238A"/>
    <w:rsid w:val="002E744A"/>
    <w:rsid w:val="002F393E"/>
    <w:rsid w:val="002F6190"/>
    <w:rsid w:val="003008C9"/>
    <w:rsid w:val="0030092B"/>
    <w:rsid w:val="00302457"/>
    <w:rsid w:val="00312428"/>
    <w:rsid w:val="00313BED"/>
    <w:rsid w:val="00316F3F"/>
    <w:rsid w:val="003228E0"/>
    <w:rsid w:val="003328AB"/>
    <w:rsid w:val="00333984"/>
    <w:rsid w:val="00343057"/>
    <w:rsid w:val="0034651D"/>
    <w:rsid w:val="00347068"/>
    <w:rsid w:val="0035416A"/>
    <w:rsid w:val="003618C1"/>
    <w:rsid w:val="00363237"/>
    <w:rsid w:val="00363B42"/>
    <w:rsid w:val="00366194"/>
    <w:rsid w:val="00366D5F"/>
    <w:rsid w:val="00373988"/>
    <w:rsid w:val="003748DC"/>
    <w:rsid w:val="00377459"/>
    <w:rsid w:val="00383CAF"/>
    <w:rsid w:val="00385F44"/>
    <w:rsid w:val="00387B86"/>
    <w:rsid w:val="00393F71"/>
    <w:rsid w:val="00394505"/>
    <w:rsid w:val="003A64B3"/>
    <w:rsid w:val="003A6819"/>
    <w:rsid w:val="003B3064"/>
    <w:rsid w:val="003B6056"/>
    <w:rsid w:val="003B6F5A"/>
    <w:rsid w:val="003B7A29"/>
    <w:rsid w:val="003C2ACC"/>
    <w:rsid w:val="003D4DCE"/>
    <w:rsid w:val="003E0543"/>
    <w:rsid w:val="003E43D1"/>
    <w:rsid w:val="003E46E3"/>
    <w:rsid w:val="003E6F9B"/>
    <w:rsid w:val="003F32ED"/>
    <w:rsid w:val="004018C8"/>
    <w:rsid w:val="00402981"/>
    <w:rsid w:val="0040405B"/>
    <w:rsid w:val="00405DB3"/>
    <w:rsid w:val="00410E81"/>
    <w:rsid w:val="00412294"/>
    <w:rsid w:val="00412C9C"/>
    <w:rsid w:val="004177E6"/>
    <w:rsid w:val="00420AFB"/>
    <w:rsid w:val="0042343F"/>
    <w:rsid w:val="00427FF4"/>
    <w:rsid w:val="00441B54"/>
    <w:rsid w:val="00443F6A"/>
    <w:rsid w:val="0044662B"/>
    <w:rsid w:val="00456856"/>
    <w:rsid w:val="00461A09"/>
    <w:rsid w:val="00462B67"/>
    <w:rsid w:val="004672F8"/>
    <w:rsid w:val="004677A7"/>
    <w:rsid w:val="0047076C"/>
    <w:rsid w:val="004736ED"/>
    <w:rsid w:val="00476414"/>
    <w:rsid w:val="00480E3B"/>
    <w:rsid w:val="00492CD2"/>
    <w:rsid w:val="00494B07"/>
    <w:rsid w:val="00497A1E"/>
    <w:rsid w:val="00497A3B"/>
    <w:rsid w:val="004A1C68"/>
    <w:rsid w:val="004A28A1"/>
    <w:rsid w:val="004A513F"/>
    <w:rsid w:val="004B4FCD"/>
    <w:rsid w:val="004B5B15"/>
    <w:rsid w:val="004B6129"/>
    <w:rsid w:val="004C5A4F"/>
    <w:rsid w:val="004C665C"/>
    <w:rsid w:val="004C7CE1"/>
    <w:rsid w:val="004D0BA3"/>
    <w:rsid w:val="004D15A3"/>
    <w:rsid w:val="004D1D04"/>
    <w:rsid w:val="004D4C4D"/>
    <w:rsid w:val="004D51E6"/>
    <w:rsid w:val="004E051B"/>
    <w:rsid w:val="004E1F97"/>
    <w:rsid w:val="004E62E0"/>
    <w:rsid w:val="004E7F72"/>
    <w:rsid w:val="004F4B66"/>
    <w:rsid w:val="00503E1F"/>
    <w:rsid w:val="00506500"/>
    <w:rsid w:val="0051310F"/>
    <w:rsid w:val="0051311E"/>
    <w:rsid w:val="005140F6"/>
    <w:rsid w:val="00514C94"/>
    <w:rsid w:val="0051535B"/>
    <w:rsid w:val="00515570"/>
    <w:rsid w:val="00517E1A"/>
    <w:rsid w:val="0052239D"/>
    <w:rsid w:val="005271C5"/>
    <w:rsid w:val="00530A1B"/>
    <w:rsid w:val="00530D26"/>
    <w:rsid w:val="0054360F"/>
    <w:rsid w:val="00550A63"/>
    <w:rsid w:val="0056012D"/>
    <w:rsid w:val="005636FD"/>
    <w:rsid w:val="00570316"/>
    <w:rsid w:val="00570D93"/>
    <w:rsid w:val="005846A6"/>
    <w:rsid w:val="005928DC"/>
    <w:rsid w:val="005A1802"/>
    <w:rsid w:val="005A1AAA"/>
    <w:rsid w:val="005A29D8"/>
    <w:rsid w:val="005B028A"/>
    <w:rsid w:val="005C2FE3"/>
    <w:rsid w:val="005C54FA"/>
    <w:rsid w:val="005D0038"/>
    <w:rsid w:val="005D05D8"/>
    <w:rsid w:val="005D1209"/>
    <w:rsid w:val="005D1DAD"/>
    <w:rsid w:val="005D36A7"/>
    <w:rsid w:val="005D3E39"/>
    <w:rsid w:val="005E3301"/>
    <w:rsid w:val="005E7FB4"/>
    <w:rsid w:val="005F1C5B"/>
    <w:rsid w:val="005F30AC"/>
    <w:rsid w:val="00603A09"/>
    <w:rsid w:val="00604D60"/>
    <w:rsid w:val="00611DEC"/>
    <w:rsid w:val="0061260C"/>
    <w:rsid w:val="00614C1E"/>
    <w:rsid w:val="0062081C"/>
    <w:rsid w:val="006215C9"/>
    <w:rsid w:val="0062229E"/>
    <w:rsid w:val="00622E9D"/>
    <w:rsid w:val="0062396E"/>
    <w:rsid w:val="00624D91"/>
    <w:rsid w:val="00627F51"/>
    <w:rsid w:val="0063556F"/>
    <w:rsid w:val="0063726A"/>
    <w:rsid w:val="00637D77"/>
    <w:rsid w:val="00644309"/>
    <w:rsid w:val="00644B58"/>
    <w:rsid w:val="006631CF"/>
    <w:rsid w:val="00664441"/>
    <w:rsid w:val="00667359"/>
    <w:rsid w:val="006711A2"/>
    <w:rsid w:val="00672BBE"/>
    <w:rsid w:val="00673AA6"/>
    <w:rsid w:val="00675309"/>
    <w:rsid w:val="00684AFC"/>
    <w:rsid w:val="006856F4"/>
    <w:rsid w:val="0069224B"/>
    <w:rsid w:val="006929ED"/>
    <w:rsid w:val="00694F48"/>
    <w:rsid w:val="006A15DB"/>
    <w:rsid w:val="006A2A5B"/>
    <w:rsid w:val="006A4237"/>
    <w:rsid w:val="006A63F1"/>
    <w:rsid w:val="006B034D"/>
    <w:rsid w:val="006B1093"/>
    <w:rsid w:val="006B3F1D"/>
    <w:rsid w:val="006B791C"/>
    <w:rsid w:val="006C2C36"/>
    <w:rsid w:val="006C35BC"/>
    <w:rsid w:val="006D5A5C"/>
    <w:rsid w:val="006E1B74"/>
    <w:rsid w:val="006E2AD0"/>
    <w:rsid w:val="006E4CB2"/>
    <w:rsid w:val="006E4F1C"/>
    <w:rsid w:val="006E6272"/>
    <w:rsid w:val="006F0227"/>
    <w:rsid w:val="00713FF4"/>
    <w:rsid w:val="00714E1F"/>
    <w:rsid w:val="007173A0"/>
    <w:rsid w:val="0073118A"/>
    <w:rsid w:val="0074295E"/>
    <w:rsid w:val="00745313"/>
    <w:rsid w:val="00755EAC"/>
    <w:rsid w:val="00756344"/>
    <w:rsid w:val="00773C77"/>
    <w:rsid w:val="007755A5"/>
    <w:rsid w:val="007832EA"/>
    <w:rsid w:val="0078472B"/>
    <w:rsid w:val="00786C86"/>
    <w:rsid w:val="00787444"/>
    <w:rsid w:val="00787EF1"/>
    <w:rsid w:val="00790FDC"/>
    <w:rsid w:val="00791C38"/>
    <w:rsid w:val="00795B5D"/>
    <w:rsid w:val="00796672"/>
    <w:rsid w:val="007A0510"/>
    <w:rsid w:val="007A0A1D"/>
    <w:rsid w:val="007A58C3"/>
    <w:rsid w:val="007B45CC"/>
    <w:rsid w:val="007B55F7"/>
    <w:rsid w:val="007B560E"/>
    <w:rsid w:val="007C1E10"/>
    <w:rsid w:val="007C511D"/>
    <w:rsid w:val="007C6368"/>
    <w:rsid w:val="007D0385"/>
    <w:rsid w:val="007D7C60"/>
    <w:rsid w:val="007E5F11"/>
    <w:rsid w:val="007F1179"/>
    <w:rsid w:val="007F2A6B"/>
    <w:rsid w:val="007F4E06"/>
    <w:rsid w:val="00805098"/>
    <w:rsid w:val="00813978"/>
    <w:rsid w:val="00817F9B"/>
    <w:rsid w:val="00821847"/>
    <w:rsid w:val="00821CFF"/>
    <w:rsid w:val="008225A1"/>
    <w:rsid w:val="00823467"/>
    <w:rsid w:val="008237B9"/>
    <w:rsid w:val="00824B8F"/>
    <w:rsid w:val="00832753"/>
    <w:rsid w:val="0083629B"/>
    <w:rsid w:val="00837BEB"/>
    <w:rsid w:val="008418F0"/>
    <w:rsid w:val="00853EA5"/>
    <w:rsid w:val="00866AF4"/>
    <w:rsid w:val="00870036"/>
    <w:rsid w:val="008711ED"/>
    <w:rsid w:val="008808B3"/>
    <w:rsid w:val="00883520"/>
    <w:rsid w:val="00885138"/>
    <w:rsid w:val="00891439"/>
    <w:rsid w:val="008933DE"/>
    <w:rsid w:val="008A5AA9"/>
    <w:rsid w:val="008B1361"/>
    <w:rsid w:val="008B2DC2"/>
    <w:rsid w:val="008B6CFA"/>
    <w:rsid w:val="008C37DF"/>
    <w:rsid w:val="008C3C2D"/>
    <w:rsid w:val="008C5407"/>
    <w:rsid w:val="008C6B3E"/>
    <w:rsid w:val="008C75BA"/>
    <w:rsid w:val="008E5197"/>
    <w:rsid w:val="008F0B07"/>
    <w:rsid w:val="008F2B6D"/>
    <w:rsid w:val="008F3F70"/>
    <w:rsid w:val="008F50BB"/>
    <w:rsid w:val="008F6EF9"/>
    <w:rsid w:val="0090138C"/>
    <w:rsid w:val="0090320C"/>
    <w:rsid w:val="00904404"/>
    <w:rsid w:val="00905BD6"/>
    <w:rsid w:val="009160C7"/>
    <w:rsid w:val="00920B40"/>
    <w:rsid w:val="0092162E"/>
    <w:rsid w:val="0093339B"/>
    <w:rsid w:val="009447D4"/>
    <w:rsid w:val="00946043"/>
    <w:rsid w:val="00946D33"/>
    <w:rsid w:val="00956834"/>
    <w:rsid w:val="00957E86"/>
    <w:rsid w:val="0096106B"/>
    <w:rsid w:val="00972E22"/>
    <w:rsid w:val="00983498"/>
    <w:rsid w:val="00983977"/>
    <w:rsid w:val="009877CC"/>
    <w:rsid w:val="009A0F50"/>
    <w:rsid w:val="009A14DD"/>
    <w:rsid w:val="009A3968"/>
    <w:rsid w:val="009A5CB1"/>
    <w:rsid w:val="009A733D"/>
    <w:rsid w:val="009B0BAE"/>
    <w:rsid w:val="009B200F"/>
    <w:rsid w:val="009B374D"/>
    <w:rsid w:val="009C3DB7"/>
    <w:rsid w:val="009C7116"/>
    <w:rsid w:val="009D0382"/>
    <w:rsid w:val="009D0CCE"/>
    <w:rsid w:val="009D24F9"/>
    <w:rsid w:val="009D3991"/>
    <w:rsid w:val="009E5065"/>
    <w:rsid w:val="009E570F"/>
    <w:rsid w:val="009E6FD3"/>
    <w:rsid w:val="009F567D"/>
    <w:rsid w:val="00A05FAE"/>
    <w:rsid w:val="00A14B18"/>
    <w:rsid w:val="00A16CC4"/>
    <w:rsid w:val="00A17DE6"/>
    <w:rsid w:val="00A21CB8"/>
    <w:rsid w:val="00A22A9B"/>
    <w:rsid w:val="00A32CFE"/>
    <w:rsid w:val="00A32FF9"/>
    <w:rsid w:val="00A35831"/>
    <w:rsid w:val="00A42C9F"/>
    <w:rsid w:val="00A50830"/>
    <w:rsid w:val="00A60AFA"/>
    <w:rsid w:val="00A61621"/>
    <w:rsid w:val="00A618FC"/>
    <w:rsid w:val="00A6769E"/>
    <w:rsid w:val="00A7327F"/>
    <w:rsid w:val="00A762C1"/>
    <w:rsid w:val="00A76ADA"/>
    <w:rsid w:val="00A80616"/>
    <w:rsid w:val="00A821D9"/>
    <w:rsid w:val="00A91258"/>
    <w:rsid w:val="00A96CA9"/>
    <w:rsid w:val="00A97C3C"/>
    <w:rsid w:val="00AA499F"/>
    <w:rsid w:val="00AA6DFF"/>
    <w:rsid w:val="00AB355D"/>
    <w:rsid w:val="00AB3AB4"/>
    <w:rsid w:val="00AB3DCA"/>
    <w:rsid w:val="00AC14F7"/>
    <w:rsid w:val="00AC5A23"/>
    <w:rsid w:val="00AD2EB5"/>
    <w:rsid w:val="00AD7553"/>
    <w:rsid w:val="00AE08B1"/>
    <w:rsid w:val="00AE5BB7"/>
    <w:rsid w:val="00AE6334"/>
    <w:rsid w:val="00AF1F72"/>
    <w:rsid w:val="00B024AA"/>
    <w:rsid w:val="00B02E3F"/>
    <w:rsid w:val="00B04D70"/>
    <w:rsid w:val="00B136E1"/>
    <w:rsid w:val="00B13E61"/>
    <w:rsid w:val="00B15D26"/>
    <w:rsid w:val="00B1674E"/>
    <w:rsid w:val="00B17A90"/>
    <w:rsid w:val="00B20012"/>
    <w:rsid w:val="00B2029E"/>
    <w:rsid w:val="00B24D4F"/>
    <w:rsid w:val="00B30121"/>
    <w:rsid w:val="00B35D71"/>
    <w:rsid w:val="00B36720"/>
    <w:rsid w:val="00B37A42"/>
    <w:rsid w:val="00B41AC9"/>
    <w:rsid w:val="00B43B15"/>
    <w:rsid w:val="00B43F0A"/>
    <w:rsid w:val="00B45B29"/>
    <w:rsid w:val="00B46578"/>
    <w:rsid w:val="00B46F50"/>
    <w:rsid w:val="00B47F71"/>
    <w:rsid w:val="00B51702"/>
    <w:rsid w:val="00B54281"/>
    <w:rsid w:val="00B56DC1"/>
    <w:rsid w:val="00B6134C"/>
    <w:rsid w:val="00B7186B"/>
    <w:rsid w:val="00B7438E"/>
    <w:rsid w:val="00B7521F"/>
    <w:rsid w:val="00B7795A"/>
    <w:rsid w:val="00B80D32"/>
    <w:rsid w:val="00B84C58"/>
    <w:rsid w:val="00B85795"/>
    <w:rsid w:val="00B879E9"/>
    <w:rsid w:val="00B93C30"/>
    <w:rsid w:val="00B975EC"/>
    <w:rsid w:val="00BA37A4"/>
    <w:rsid w:val="00BB39DE"/>
    <w:rsid w:val="00BB65EE"/>
    <w:rsid w:val="00BC1457"/>
    <w:rsid w:val="00BC1760"/>
    <w:rsid w:val="00BC4E2B"/>
    <w:rsid w:val="00BD0F65"/>
    <w:rsid w:val="00BE47B3"/>
    <w:rsid w:val="00BF0F2D"/>
    <w:rsid w:val="00BF3807"/>
    <w:rsid w:val="00BF6DBB"/>
    <w:rsid w:val="00C001E6"/>
    <w:rsid w:val="00C01F08"/>
    <w:rsid w:val="00C227BA"/>
    <w:rsid w:val="00C25BF8"/>
    <w:rsid w:val="00C26B91"/>
    <w:rsid w:val="00C3374F"/>
    <w:rsid w:val="00C34322"/>
    <w:rsid w:val="00C35D40"/>
    <w:rsid w:val="00C37797"/>
    <w:rsid w:val="00C41D99"/>
    <w:rsid w:val="00C45124"/>
    <w:rsid w:val="00C51091"/>
    <w:rsid w:val="00C5574E"/>
    <w:rsid w:val="00C577F1"/>
    <w:rsid w:val="00C61E49"/>
    <w:rsid w:val="00C627B6"/>
    <w:rsid w:val="00C66A3A"/>
    <w:rsid w:val="00C67E1E"/>
    <w:rsid w:val="00C70EBB"/>
    <w:rsid w:val="00C7184A"/>
    <w:rsid w:val="00C76DA0"/>
    <w:rsid w:val="00C84481"/>
    <w:rsid w:val="00C96DB1"/>
    <w:rsid w:val="00CA3BC7"/>
    <w:rsid w:val="00CA4D31"/>
    <w:rsid w:val="00CA61E6"/>
    <w:rsid w:val="00CB4E0D"/>
    <w:rsid w:val="00CD3EA1"/>
    <w:rsid w:val="00CD5B91"/>
    <w:rsid w:val="00CE0E78"/>
    <w:rsid w:val="00CE6907"/>
    <w:rsid w:val="00CF1C6A"/>
    <w:rsid w:val="00D00A92"/>
    <w:rsid w:val="00D016CC"/>
    <w:rsid w:val="00D059D5"/>
    <w:rsid w:val="00D170F4"/>
    <w:rsid w:val="00D21D35"/>
    <w:rsid w:val="00D22683"/>
    <w:rsid w:val="00D32731"/>
    <w:rsid w:val="00D32A59"/>
    <w:rsid w:val="00D45111"/>
    <w:rsid w:val="00D461D2"/>
    <w:rsid w:val="00D51C56"/>
    <w:rsid w:val="00D53274"/>
    <w:rsid w:val="00D53536"/>
    <w:rsid w:val="00D56B9D"/>
    <w:rsid w:val="00D607C2"/>
    <w:rsid w:val="00D63705"/>
    <w:rsid w:val="00D6492C"/>
    <w:rsid w:val="00D65432"/>
    <w:rsid w:val="00D73D65"/>
    <w:rsid w:val="00D84EBB"/>
    <w:rsid w:val="00D90F75"/>
    <w:rsid w:val="00D915C4"/>
    <w:rsid w:val="00D940DF"/>
    <w:rsid w:val="00DA4A32"/>
    <w:rsid w:val="00DB1631"/>
    <w:rsid w:val="00DB272A"/>
    <w:rsid w:val="00DB2D7A"/>
    <w:rsid w:val="00DB3F58"/>
    <w:rsid w:val="00DB556C"/>
    <w:rsid w:val="00DD6EA8"/>
    <w:rsid w:val="00DD7008"/>
    <w:rsid w:val="00DD7E3E"/>
    <w:rsid w:val="00DE74AA"/>
    <w:rsid w:val="00DF0062"/>
    <w:rsid w:val="00DF1F16"/>
    <w:rsid w:val="00DF3FF3"/>
    <w:rsid w:val="00DF69A7"/>
    <w:rsid w:val="00DF75E6"/>
    <w:rsid w:val="00DF7873"/>
    <w:rsid w:val="00E02E9A"/>
    <w:rsid w:val="00E03E2B"/>
    <w:rsid w:val="00E07BBB"/>
    <w:rsid w:val="00E101A1"/>
    <w:rsid w:val="00E11AFF"/>
    <w:rsid w:val="00E12C7A"/>
    <w:rsid w:val="00E145C6"/>
    <w:rsid w:val="00E1636A"/>
    <w:rsid w:val="00E24B76"/>
    <w:rsid w:val="00E27DE6"/>
    <w:rsid w:val="00E36F4C"/>
    <w:rsid w:val="00E52DA0"/>
    <w:rsid w:val="00E54569"/>
    <w:rsid w:val="00E56673"/>
    <w:rsid w:val="00E56E35"/>
    <w:rsid w:val="00E57108"/>
    <w:rsid w:val="00E605EA"/>
    <w:rsid w:val="00E61422"/>
    <w:rsid w:val="00E72FCC"/>
    <w:rsid w:val="00E743A1"/>
    <w:rsid w:val="00E827F2"/>
    <w:rsid w:val="00E83434"/>
    <w:rsid w:val="00E874FF"/>
    <w:rsid w:val="00E97441"/>
    <w:rsid w:val="00E97D9B"/>
    <w:rsid w:val="00EA2320"/>
    <w:rsid w:val="00EA4B7C"/>
    <w:rsid w:val="00EB5D35"/>
    <w:rsid w:val="00EB64EE"/>
    <w:rsid w:val="00EB7077"/>
    <w:rsid w:val="00EC761A"/>
    <w:rsid w:val="00ED3FCE"/>
    <w:rsid w:val="00ED5471"/>
    <w:rsid w:val="00EE02ED"/>
    <w:rsid w:val="00EE0955"/>
    <w:rsid w:val="00EE47CE"/>
    <w:rsid w:val="00EF1C5B"/>
    <w:rsid w:val="00EF6F80"/>
    <w:rsid w:val="00F101BF"/>
    <w:rsid w:val="00F10B18"/>
    <w:rsid w:val="00F13EA8"/>
    <w:rsid w:val="00F20FD8"/>
    <w:rsid w:val="00F233F5"/>
    <w:rsid w:val="00F23829"/>
    <w:rsid w:val="00F30EAB"/>
    <w:rsid w:val="00F37289"/>
    <w:rsid w:val="00F40794"/>
    <w:rsid w:val="00F415F6"/>
    <w:rsid w:val="00F42F13"/>
    <w:rsid w:val="00F46651"/>
    <w:rsid w:val="00F479F4"/>
    <w:rsid w:val="00F540B6"/>
    <w:rsid w:val="00F57542"/>
    <w:rsid w:val="00F61A61"/>
    <w:rsid w:val="00F63912"/>
    <w:rsid w:val="00F76D15"/>
    <w:rsid w:val="00F76F27"/>
    <w:rsid w:val="00F8293A"/>
    <w:rsid w:val="00F86B81"/>
    <w:rsid w:val="00F93000"/>
    <w:rsid w:val="00F95021"/>
    <w:rsid w:val="00F95648"/>
    <w:rsid w:val="00F95AEE"/>
    <w:rsid w:val="00FA0945"/>
    <w:rsid w:val="00FA21CD"/>
    <w:rsid w:val="00FA543E"/>
    <w:rsid w:val="00FA566E"/>
    <w:rsid w:val="00FA7520"/>
    <w:rsid w:val="00FA77F0"/>
    <w:rsid w:val="00FB3B4D"/>
    <w:rsid w:val="00FB6944"/>
    <w:rsid w:val="00FB6B99"/>
    <w:rsid w:val="00FD717D"/>
    <w:rsid w:val="00FD71DD"/>
    <w:rsid w:val="00FE1BB5"/>
    <w:rsid w:val="00FF1C19"/>
    <w:rsid w:val="00FF38BF"/>
    <w:rsid w:val="00FF4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link w:val="a4"/>
    <w:rsid w:val="003F32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3F32E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/>
      <w:sz w:val="26"/>
      <w:szCs w:val="26"/>
    </w:rPr>
  </w:style>
  <w:style w:type="table" w:styleId="a5">
    <w:name w:val="Table Grid"/>
    <w:basedOn w:val="a1"/>
    <w:uiPriority w:val="59"/>
    <w:rsid w:val="003F32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"/>
    <w:rsid w:val="003F32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Основной текст + Полужирный"/>
    <w:rsid w:val="003F32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6"/>
    <w:rsid w:val="003F32ED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/>
      <w:sz w:val="26"/>
      <w:szCs w:val="26"/>
    </w:rPr>
  </w:style>
  <w:style w:type="character" w:customStyle="1" w:styleId="10pt1pt">
    <w:name w:val="Основной текст + 10 pt;Интервал 1 pt"/>
    <w:rsid w:val="003F32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5pt">
    <w:name w:val="Основной текст + 10;5 pt;Полужирный"/>
    <w:rsid w:val="003F32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">
    <w:name w:val="Основной текст + 10;5 pt;Полужирный;Курсив"/>
    <w:rsid w:val="003F32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pt">
    <w:name w:val="Основной текст + 4 pt"/>
    <w:rsid w:val="00187A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12pt">
    <w:name w:val="Основной текст + 12 pt;Полужирный;Курсив"/>
    <w:rsid w:val="00187A8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8">
    <w:name w:val="Body Text Indent"/>
    <w:basedOn w:val="a"/>
    <w:link w:val="a9"/>
    <w:semiHidden/>
    <w:rsid w:val="006B3F1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</w:rPr>
  </w:style>
  <w:style w:type="character" w:customStyle="1" w:styleId="a9">
    <w:name w:val="Основной текст с отступом Знак"/>
    <w:link w:val="a8"/>
    <w:semiHidden/>
    <w:rsid w:val="006B3F1D"/>
    <w:rPr>
      <w:rFonts w:ascii="Times New Roman" w:eastAsia="Times New Roman" w:hAnsi="Times New Roman"/>
      <w:sz w:val="26"/>
    </w:rPr>
  </w:style>
  <w:style w:type="paragraph" w:styleId="aa">
    <w:name w:val="Balloon Text"/>
    <w:basedOn w:val="a"/>
    <w:link w:val="ab"/>
    <w:uiPriority w:val="99"/>
    <w:semiHidden/>
    <w:unhideWhenUsed/>
    <w:rsid w:val="00B46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6F50"/>
    <w:rPr>
      <w:rFonts w:ascii="Tahoma" w:hAnsi="Tahoma" w:cs="Tahoma"/>
      <w:sz w:val="16"/>
      <w:szCs w:val="16"/>
      <w:lang w:eastAsia="en-US"/>
    </w:rPr>
  </w:style>
  <w:style w:type="paragraph" w:styleId="ac">
    <w:name w:val="Block Text"/>
    <w:basedOn w:val="a"/>
    <w:rsid w:val="00A05FAE"/>
    <w:pPr>
      <w:spacing w:after="0" w:line="240" w:lineRule="auto"/>
      <w:ind w:left="-108" w:right="-108"/>
    </w:pPr>
    <w:rPr>
      <w:rFonts w:ascii="Times New Roman" w:eastAsia="Times New Roman" w:hAnsi="Times New Roman"/>
      <w:color w:val="0000FF"/>
      <w:sz w:val="26"/>
      <w:szCs w:val="20"/>
      <w:lang w:eastAsia="ru-RU"/>
    </w:rPr>
  </w:style>
  <w:style w:type="character" w:styleId="ad">
    <w:name w:val="Hyperlink"/>
    <w:basedOn w:val="a0"/>
    <w:uiPriority w:val="99"/>
    <w:unhideWhenUsed/>
    <w:rsid w:val="00B136E1"/>
    <w:rPr>
      <w:color w:val="0000FF" w:themeColor="hyperlink"/>
      <w:u w:val="single"/>
    </w:rPr>
  </w:style>
  <w:style w:type="character" w:customStyle="1" w:styleId="blk">
    <w:name w:val="blk"/>
    <w:basedOn w:val="a0"/>
    <w:rsid w:val="00B46578"/>
  </w:style>
  <w:style w:type="paragraph" w:styleId="ae">
    <w:name w:val="List Paragraph"/>
    <w:basedOn w:val="a"/>
    <w:uiPriority w:val="34"/>
    <w:qFormat/>
    <w:rsid w:val="00BA37A4"/>
    <w:pPr>
      <w:ind w:left="720"/>
      <w:contextualSpacing/>
    </w:pPr>
  </w:style>
  <w:style w:type="character" w:customStyle="1" w:styleId="cut2visible">
    <w:name w:val="cut2__visible"/>
    <w:basedOn w:val="a0"/>
    <w:rsid w:val="00B2029E"/>
  </w:style>
  <w:style w:type="paragraph" w:styleId="af">
    <w:name w:val="Normal (Web)"/>
    <w:basedOn w:val="a"/>
    <w:uiPriority w:val="99"/>
    <w:unhideWhenUsed/>
    <w:rsid w:val="00603A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qFormat/>
    <w:rsid w:val="005D1D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2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6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1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0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3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B1B6D-8143-4DE4-B452-319DC424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9</Pages>
  <Words>3015</Words>
  <Characters>17192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Ковалев</dc:creator>
  <cp:lastModifiedBy>Кузнецова Иатьяна Ивановна</cp:lastModifiedBy>
  <cp:revision>203</cp:revision>
  <cp:lastPrinted>2018-10-15T09:03:00Z</cp:lastPrinted>
  <dcterms:created xsi:type="dcterms:W3CDTF">2016-05-16T07:25:00Z</dcterms:created>
  <dcterms:modified xsi:type="dcterms:W3CDTF">2019-02-06T04:31:00Z</dcterms:modified>
</cp:coreProperties>
</file>